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6A08" w14:textId="57AC7BAD" w:rsidR="00A83B67" w:rsidRPr="006259D7" w:rsidRDefault="001D63D7" w:rsidP="001D63D7">
      <w:pPr>
        <w:jc w:val="center"/>
        <w:rPr>
          <w:b/>
          <w:lang w:val="en-US"/>
        </w:rPr>
      </w:pPr>
      <w:r w:rsidRPr="009D31C2">
        <w:rPr>
          <w:rFonts w:asciiTheme="majorHAnsi" w:hAnsiTheme="majorHAnsi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5835632" wp14:editId="2E4F566B">
            <wp:simplePos x="0" y="0"/>
            <wp:positionH relativeFrom="column">
              <wp:posOffset>4349115</wp:posOffset>
            </wp:positionH>
            <wp:positionV relativeFrom="paragraph">
              <wp:posOffset>-95250</wp:posOffset>
            </wp:positionV>
            <wp:extent cx="1885950" cy="844550"/>
            <wp:effectExtent l="0" t="0" r="0" b="0"/>
            <wp:wrapNone/>
            <wp:docPr id="5" name="Obraz 5" descr="C:\Users\UW\Desktop\INFO\LOGO\Engaged-Humaniti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\Desktop\INFO\LOGO\Engaged-Humanities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6"/>
                    <a:stretch/>
                  </pic:blipFill>
                  <pic:spPr bwMode="auto">
                    <a:xfrm>
                      <a:off x="0" y="0"/>
                      <a:ext cx="1885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09B01EF" wp14:editId="0F118606">
            <wp:simplePos x="0" y="0"/>
            <wp:positionH relativeFrom="column">
              <wp:posOffset>196215</wp:posOffset>
            </wp:positionH>
            <wp:positionV relativeFrom="paragraph">
              <wp:posOffset>-175895</wp:posOffset>
            </wp:positionV>
            <wp:extent cx="904875" cy="1048385"/>
            <wp:effectExtent l="0" t="0" r="9525" b="0"/>
            <wp:wrapNone/>
            <wp:docPr id="1" name="Obraz 1" descr="Leiden University 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den University seal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5C" w:rsidRPr="006259D7">
        <w:rPr>
          <w:b/>
          <w:lang w:val="en-US"/>
        </w:rPr>
        <w:t>ENGHUM Summer School 2017</w:t>
      </w:r>
      <w:r w:rsidR="00287505">
        <w:rPr>
          <w:b/>
          <w:lang w:val="en-US"/>
        </w:rPr>
        <w:tab/>
      </w:r>
    </w:p>
    <w:p w14:paraId="126793F7" w14:textId="389721F6" w:rsidR="00C1745C" w:rsidRPr="00B2352B" w:rsidRDefault="00C1745C" w:rsidP="00A83B67">
      <w:pPr>
        <w:jc w:val="center"/>
        <w:rPr>
          <w:b/>
          <w:lang w:val="en-US"/>
        </w:rPr>
      </w:pPr>
      <w:r w:rsidRPr="00B2352B">
        <w:rPr>
          <w:b/>
          <w:lang w:val="en-US"/>
        </w:rPr>
        <w:t xml:space="preserve">Language, Heritage, </w:t>
      </w:r>
      <w:proofErr w:type="spellStart"/>
      <w:r w:rsidRPr="00B2352B">
        <w:rPr>
          <w:b/>
          <w:lang w:val="en-US"/>
        </w:rPr>
        <w:t>Transdisciplinarity</w:t>
      </w:r>
      <w:proofErr w:type="spellEnd"/>
    </w:p>
    <w:p w14:paraId="4B2B8580" w14:textId="3C349120" w:rsidR="001D63D7" w:rsidRDefault="00C1745C" w:rsidP="001D63D7">
      <w:pPr>
        <w:jc w:val="center"/>
        <w:rPr>
          <w:b/>
          <w:lang w:val="en-US"/>
        </w:rPr>
      </w:pPr>
      <w:r w:rsidRPr="001D63D7">
        <w:rPr>
          <w:b/>
          <w:lang w:val="en-US"/>
        </w:rPr>
        <w:t>University of Leiden</w:t>
      </w:r>
      <w:r w:rsidR="006259D7" w:rsidRPr="001D63D7">
        <w:rPr>
          <w:b/>
          <w:lang w:val="en-US"/>
        </w:rPr>
        <w:t>, Netherlands</w:t>
      </w:r>
    </w:p>
    <w:p w14:paraId="600BF204" w14:textId="3C3987C4" w:rsidR="001D63D7" w:rsidRDefault="001D63D7" w:rsidP="00A83B67">
      <w:pPr>
        <w:jc w:val="center"/>
        <w:rPr>
          <w:b/>
          <w:lang w:val="en-US"/>
        </w:rPr>
      </w:pPr>
      <w:r>
        <w:rPr>
          <w:b/>
          <w:lang w:val="en-US"/>
        </w:rPr>
        <w:t>12 – 16 June, 2017</w:t>
      </w:r>
    </w:p>
    <w:p w14:paraId="45507665" w14:textId="77777777" w:rsidR="001D63D7" w:rsidRDefault="001D63D7" w:rsidP="00A83B67">
      <w:pPr>
        <w:jc w:val="center"/>
        <w:rPr>
          <w:b/>
          <w:lang w:val="en-US"/>
        </w:rPr>
      </w:pPr>
    </w:p>
    <w:p w14:paraId="34B3103A" w14:textId="77777777" w:rsidR="001D63D7" w:rsidRDefault="001D63D7" w:rsidP="00A83B67">
      <w:pPr>
        <w:jc w:val="center"/>
        <w:rPr>
          <w:b/>
          <w:lang w:val="en-US"/>
        </w:rPr>
      </w:pPr>
    </w:p>
    <w:p w14:paraId="5482543D" w14:textId="26E699D4" w:rsidR="001D63D7" w:rsidRPr="001D63D7" w:rsidRDefault="001D63D7" w:rsidP="001D63D7">
      <w:pPr>
        <w:jc w:val="center"/>
        <w:rPr>
          <w:b/>
          <w:sz w:val="28"/>
          <w:lang w:val="en-US"/>
        </w:rPr>
      </w:pPr>
      <w:r w:rsidRPr="001D63D7">
        <w:rPr>
          <w:b/>
          <w:sz w:val="28"/>
          <w:lang w:val="en-US"/>
        </w:rPr>
        <w:t>PROGRAMME</w:t>
      </w:r>
    </w:p>
    <w:p w14:paraId="77A8228B" w14:textId="77777777" w:rsidR="001D63D7" w:rsidRDefault="001D63D7" w:rsidP="001D63D7">
      <w:pPr>
        <w:spacing w:line="276" w:lineRule="auto"/>
        <w:rPr>
          <w:lang w:val="en-US"/>
        </w:rPr>
      </w:pPr>
    </w:p>
    <w:p w14:paraId="1CA0D7E9" w14:textId="7EF0B195" w:rsidR="001D63D7" w:rsidRPr="00865ADF" w:rsidRDefault="001D63D7" w:rsidP="00CE392A">
      <w:pPr>
        <w:spacing w:line="276" w:lineRule="auto"/>
        <w:jc w:val="center"/>
        <w:rPr>
          <w:b/>
          <w:sz w:val="28"/>
          <w:lang w:val="en-US"/>
        </w:rPr>
      </w:pPr>
      <w:r w:rsidRPr="00865ADF">
        <w:rPr>
          <w:b/>
          <w:sz w:val="28"/>
          <w:lang w:val="en-US"/>
        </w:rPr>
        <w:t>Monday 12</w:t>
      </w:r>
      <w:r w:rsidRPr="00865ADF">
        <w:rPr>
          <w:b/>
          <w:sz w:val="28"/>
          <w:vertAlign w:val="superscript"/>
          <w:lang w:val="en-US"/>
        </w:rPr>
        <w:t>th</w:t>
      </w:r>
      <w:r w:rsidR="00CE392A" w:rsidRPr="00865ADF">
        <w:rPr>
          <w:b/>
          <w:sz w:val="28"/>
          <w:lang w:val="en-US"/>
        </w:rPr>
        <w:t xml:space="preserve"> of June</w:t>
      </w:r>
    </w:p>
    <w:p w14:paraId="6A0F8B48" w14:textId="77777777" w:rsidR="00A2182A" w:rsidRDefault="00A2182A" w:rsidP="00751756">
      <w:pPr>
        <w:rPr>
          <w:lang w:val="en-US"/>
        </w:rPr>
      </w:pPr>
    </w:p>
    <w:p w14:paraId="762DEB18" w14:textId="10825F5C" w:rsidR="001D63D7" w:rsidRPr="006F3198" w:rsidRDefault="001D63D7" w:rsidP="00751756">
      <w:pPr>
        <w:rPr>
          <w:lang w:val="en-US"/>
        </w:rPr>
      </w:pPr>
      <w:r w:rsidRPr="006F3198">
        <w:rPr>
          <w:lang w:val="en-US"/>
        </w:rPr>
        <w:t>9 – 10</w:t>
      </w:r>
      <w:r w:rsidR="00751756" w:rsidRPr="006F3198">
        <w:rPr>
          <w:lang w:val="en-US"/>
        </w:rPr>
        <w:t xml:space="preserve">. </w:t>
      </w:r>
      <w:r w:rsidRPr="006F3198">
        <w:rPr>
          <w:lang w:val="en-US"/>
        </w:rPr>
        <w:t>Pre-registration; opening; welcome</w:t>
      </w:r>
    </w:p>
    <w:p w14:paraId="36F99733" w14:textId="77777777" w:rsidR="001D63D7" w:rsidRPr="00751756" w:rsidRDefault="001D63D7" w:rsidP="001D63D7">
      <w:pPr>
        <w:spacing w:line="276" w:lineRule="auto"/>
        <w:rPr>
          <w:lang w:val="en-US"/>
        </w:rPr>
      </w:pPr>
    </w:p>
    <w:p w14:paraId="6896B578" w14:textId="36FC93C5" w:rsidR="001D63D7" w:rsidRPr="00A61E6C" w:rsidRDefault="00751756" w:rsidP="00751756">
      <w:pPr>
        <w:rPr>
          <w:lang w:val="nl-NL"/>
        </w:rPr>
      </w:pPr>
      <w:r>
        <w:rPr>
          <w:lang w:val="en-US"/>
        </w:rPr>
        <w:t xml:space="preserve">10-11.30. </w:t>
      </w:r>
      <w:r w:rsidR="001D63D7" w:rsidRPr="00A2182A">
        <w:rPr>
          <w:b/>
          <w:lang w:val="en-US"/>
        </w:rPr>
        <w:t>Keynote lecture</w:t>
      </w:r>
      <w:r w:rsidR="001D63D7" w:rsidRPr="00751756">
        <w:rPr>
          <w:lang w:val="en-US"/>
        </w:rPr>
        <w:t xml:space="preserve">: Language, Heritage, </w:t>
      </w:r>
      <w:proofErr w:type="spellStart"/>
      <w:r w:rsidR="001D63D7" w:rsidRPr="00751756">
        <w:rPr>
          <w:lang w:val="en-US"/>
        </w:rPr>
        <w:t>Transdisciplinarity</w:t>
      </w:r>
      <w:proofErr w:type="spellEnd"/>
      <w:r w:rsidR="001D63D7" w:rsidRPr="00751756">
        <w:rPr>
          <w:lang w:val="en-US"/>
        </w:rPr>
        <w:t>.</w:t>
      </w:r>
      <w:r>
        <w:rPr>
          <w:lang w:val="en-US"/>
        </w:rPr>
        <w:t xml:space="preserve"> </w:t>
      </w:r>
      <w:r w:rsidR="001D63D7" w:rsidRPr="00A61E6C">
        <w:rPr>
          <w:lang w:val="nl-NL"/>
        </w:rPr>
        <w:t xml:space="preserve">Prof. Maarten Jansen </w:t>
      </w:r>
      <w:proofErr w:type="spellStart"/>
      <w:r w:rsidR="001D63D7" w:rsidRPr="00A61E6C">
        <w:rPr>
          <w:lang w:val="nl-NL"/>
        </w:rPr>
        <w:t>and</w:t>
      </w:r>
      <w:proofErr w:type="spellEnd"/>
      <w:r w:rsidR="001D63D7" w:rsidRPr="00A61E6C">
        <w:rPr>
          <w:lang w:val="nl-NL"/>
        </w:rPr>
        <w:t xml:space="preserve"> Prof. Willem Adelaar</w:t>
      </w:r>
      <w:r w:rsidR="00A61E6C" w:rsidRPr="00A61E6C">
        <w:rPr>
          <w:lang w:val="nl-NL"/>
        </w:rPr>
        <w:t xml:space="preserve"> (University of Leiden)</w:t>
      </w:r>
    </w:p>
    <w:p w14:paraId="07B7254B" w14:textId="77777777" w:rsidR="001D63D7" w:rsidRPr="00A61E6C" w:rsidRDefault="001D63D7" w:rsidP="001D63D7">
      <w:pPr>
        <w:spacing w:line="276" w:lineRule="auto"/>
        <w:rPr>
          <w:lang w:val="nl-NL"/>
        </w:rPr>
      </w:pPr>
    </w:p>
    <w:p w14:paraId="78BCB394" w14:textId="3E01AE3E" w:rsidR="001D63D7" w:rsidRPr="00751756" w:rsidRDefault="00751756" w:rsidP="00751756">
      <w:pPr>
        <w:rPr>
          <w:lang w:val="en-US"/>
        </w:rPr>
      </w:pPr>
      <w:r>
        <w:rPr>
          <w:lang w:val="en-US"/>
        </w:rPr>
        <w:t xml:space="preserve">11.30-12. </w:t>
      </w:r>
      <w:r w:rsidR="001D63D7" w:rsidRPr="00751756">
        <w:rPr>
          <w:lang w:val="en-US"/>
        </w:rPr>
        <w:t>Coffee Break</w:t>
      </w:r>
    </w:p>
    <w:p w14:paraId="551D2F52" w14:textId="77777777" w:rsidR="001D63D7" w:rsidRPr="00751756" w:rsidRDefault="001D63D7" w:rsidP="001D63D7">
      <w:pPr>
        <w:spacing w:line="276" w:lineRule="auto"/>
        <w:rPr>
          <w:lang w:val="en-US"/>
        </w:rPr>
      </w:pPr>
    </w:p>
    <w:p w14:paraId="55C68491" w14:textId="12956272" w:rsidR="001D63D7" w:rsidRPr="00751756" w:rsidRDefault="00751756" w:rsidP="00751756">
      <w:pPr>
        <w:rPr>
          <w:lang w:val="en-US"/>
        </w:rPr>
      </w:pPr>
      <w:r>
        <w:rPr>
          <w:lang w:val="en-US"/>
        </w:rPr>
        <w:t xml:space="preserve">12-13. </w:t>
      </w:r>
      <w:r w:rsidR="001D63D7" w:rsidRPr="00AE2698">
        <w:rPr>
          <w:b/>
          <w:lang w:val="en-US"/>
        </w:rPr>
        <w:t>Workshop I</w:t>
      </w:r>
      <w:r w:rsidR="001D63D7" w:rsidRPr="00751756">
        <w:rPr>
          <w:lang w:val="en-US"/>
        </w:rPr>
        <w:t>.</w:t>
      </w:r>
      <w:r>
        <w:rPr>
          <w:lang w:val="en-US"/>
        </w:rPr>
        <w:t xml:space="preserve"> </w:t>
      </w:r>
      <w:r w:rsidR="001D63D7" w:rsidRPr="00751756">
        <w:rPr>
          <w:lang w:val="en-US"/>
        </w:rPr>
        <w:t>Refugio Nava</w:t>
      </w:r>
      <w:r w:rsidR="00946ED2">
        <w:rPr>
          <w:lang w:val="en-US"/>
        </w:rPr>
        <w:t xml:space="preserve"> (Mexico):</w:t>
      </w:r>
      <w:r w:rsidR="001D63D7" w:rsidRPr="00751756">
        <w:rPr>
          <w:lang w:val="en-US"/>
        </w:rPr>
        <w:t xml:space="preserve"> New discourses about </w:t>
      </w:r>
      <w:proofErr w:type="spellStart"/>
      <w:r w:rsidR="001D63D7" w:rsidRPr="00751756">
        <w:rPr>
          <w:lang w:val="en-US"/>
        </w:rPr>
        <w:t>Náhuatl</w:t>
      </w:r>
      <w:proofErr w:type="spellEnd"/>
      <w:r w:rsidR="001D63D7" w:rsidRPr="00751756">
        <w:rPr>
          <w:lang w:val="en-US"/>
        </w:rPr>
        <w:t xml:space="preserve">: </w:t>
      </w:r>
      <w:r w:rsidR="00865ADF" w:rsidRPr="00751756">
        <w:rPr>
          <w:lang w:val="en-US"/>
        </w:rPr>
        <w:t>Fir</w:t>
      </w:r>
      <w:r w:rsidR="001D63D7" w:rsidRPr="00751756">
        <w:rPr>
          <w:lang w:val="en-US"/>
        </w:rPr>
        <w:t xml:space="preserve">st findings from a community revitalization project in </w:t>
      </w:r>
      <w:proofErr w:type="spellStart"/>
      <w:r w:rsidR="001D63D7" w:rsidRPr="00751756">
        <w:rPr>
          <w:lang w:val="en-US"/>
        </w:rPr>
        <w:t>Xaltipan</w:t>
      </w:r>
      <w:proofErr w:type="spellEnd"/>
      <w:r w:rsidR="001D63D7" w:rsidRPr="00751756">
        <w:rPr>
          <w:lang w:val="en-US"/>
        </w:rPr>
        <w:t>, Tlaxcala, México</w:t>
      </w:r>
    </w:p>
    <w:p w14:paraId="3BD8A297" w14:textId="77777777" w:rsidR="001D63D7" w:rsidRPr="00751756" w:rsidRDefault="001D63D7" w:rsidP="001D63D7">
      <w:pPr>
        <w:spacing w:line="276" w:lineRule="auto"/>
        <w:rPr>
          <w:lang w:val="en-US"/>
        </w:rPr>
      </w:pPr>
    </w:p>
    <w:p w14:paraId="00E254A0" w14:textId="04214932" w:rsidR="001D63D7" w:rsidRPr="00751756" w:rsidRDefault="00751756" w:rsidP="00751756">
      <w:pPr>
        <w:rPr>
          <w:lang w:val="es-MX"/>
        </w:rPr>
      </w:pPr>
      <w:r w:rsidRPr="00751756">
        <w:rPr>
          <w:lang w:val="es-MX"/>
        </w:rPr>
        <w:t xml:space="preserve">13-14. </w:t>
      </w:r>
      <w:r w:rsidR="001D63D7" w:rsidRPr="00751756">
        <w:rPr>
          <w:lang w:val="es-MX"/>
        </w:rPr>
        <w:t>Lunch Break</w:t>
      </w:r>
    </w:p>
    <w:p w14:paraId="16C74823" w14:textId="77777777" w:rsidR="001D63D7" w:rsidRPr="00751756" w:rsidRDefault="001D63D7" w:rsidP="001D63D7">
      <w:pPr>
        <w:spacing w:line="276" w:lineRule="auto"/>
        <w:rPr>
          <w:lang w:val="es-MX"/>
        </w:rPr>
      </w:pPr>
    </w:p>
    <w:p w14:paraId="5C980CBE" w14:textId="04070D61" w:rsidR="001D63D7" w:rsidRPr="00946ED2" w:rsidRDefault="00751756" w:rsidP="00751756">
      <w:pPr>
        <w:rPr>
          <w:lang w:val="en-US"/>
        </w:rPr>
      </w:pPr>
      <w:r w:rsidRPr="00A61E6C">
        <w:rPr>
          <w:lang w:val="en-US"/>
        </w:rPr>
        <w:t xml:space="preserve">14-15. </w:t>
      </w:r>
      <w:r w:rsidR="001D63D7" w:rsidRPr="00A61E6C">
        <w:rPr>
          <w:b/>
          <w:lang w:val="en-US"/>
        </w:rPr>
        <w:t>Workshop II</w:t>
      </w:r>
      <w:r w:rsidR="001D63D7" w:rsidRPr="00A61E6C">
        <w:rPr>
          <w:lang w:val="en-US"/>
        </w:rPr>
        <w:t>.</w:t>
      </w:r>
      <w:r w:rsidRPr="00A61E6C">
        <w:rPr>
          <w:lang w:val="en-US"/>
        </w:rPr>
        <w:t xml:space="preserve"> </w:t>
      </w:r>
      <w:proofErr w:type="spellStart"/>
      <w:r w:rsidR="001D63D7" w:rsidRPr="00946ED2">
        <w:rPr>
          <w:lang w:val="en-US"/>
        </w:rPr>
        <w:t>Tuntiak</w:t>
      </w:r>
      <w:proofErr w:type="spellEnd"/>
      <w:r w:rsidR="001D63D7" w:rsidRPr="00946ED2">
        <w:rPr>
          <w:lang w:val="en-US"/>
        </w:rPr>
        <w:t xml:space="preserve"> </w:t>
      </w:r>
      <w:proofErr w:type="spellStart"/>
      <w:r w:rsidR="001D63D7" w:rsidRPr="00946ED2">
        <w:rPr>
          <w:lang w:val="en-US"/>
        </w:rPr>
        <w:t>Katan</w:t>
      </w:r>
      <w:proofErr w:type="spellEnd"/>
      <w:r w:rsidR="00946ED2">
        <w:rPr>
          <w:lang w:val="en-US"/>
        </w:rPr>
        <w:t xml:space="preserve"> (Ecuador)</w:t>
      </w:r>
      <w:r w:rsidR="001D63D7" w:rsidRPr="00946ED2">
        <w:rPr>
          <w:lang w:val="en-US"/>
        </w:rPr>
        <w:t xml:space="preserve">: </w:t>
      </w:r>
      <w:r w:rsidR="00AC46B5" w:rsidRPr="00946ED2">
        <w:rPr>
          <w:lang w:val="en-US"/>
        </w:rPr>
        <w:t xml:space="preserve">Documentation </w:t>
      </w:r>
      <w:r w:rsidR="00946ED2" w:rsidRPr="00946ED2">
        <w:rPr>
          <w:lang w:val="en-US"/>
        </w:rPr>
        <w:t>of</w:t>
      </w:r>
      <w:r w:rsidR="00AC46B5" w:rsidRPr="00946ED2">
        <w:rPr>
          <w:lang w:val="en-US"/>
        </w:rPr>
        <w:t xml:space="preserve"> Shuar language and culture </w:t>
      </w:r>
      <w:r w:rsidR="00946ED2" w:rsidRPr="00946ED2">
        <w:rPr>
          <w:lang w:val="en-US"/>
        </w:rPr>
        <w:t>from a territorial and ethno-</w:t>
      </w:r>
      <w:proofErr w:type="spellStart"/>
      <w:r w:rsidR="00946ED2" w:rsidRPr="00946ED2">
        <w:rPr>
          <w:lang w:val="en-US"/>
        </w:rPr>
        <w:t>botannical</w:t>
      </w:r>
      <w:proofErr w:type="spellEnd"/>
      <w:r w:rsidR="00946ED2" w:rsidRPr="00946ED2">
        <w:rPr>
          <w:lang w:val="en-US"/>
        </w:rPr>
        <w:t xml:space="preserve"> perspective </w:t>
      </w:r>
    </w:p>
    <w:p w14:paraId="244BF9B1" w14:textId="77777777" w:rsidR="001D63D7" w:rsidRPr="00946ED2" w:rsidRDefault="001D63D7" w:rsidP="001D63D7">
      <w:pPr>
        <w:spacing w:line="276" w:lineRule="auto"/>
        <w:rPr>
          <w:lang w:val="en-US"/>
        </w:rPr>
      </w:pPr>
    </w:p>
    <w:p w14:paraId="502DAE60" w14:textId="150F3E53" w:rsidR="001D63D7" w:rsidRPr="00751756" w:rsidRDefault="00751756" w:rsidP="00751756">
      <w:pPr>
        <w:rPr>
          <w:lang w:val="en-US"/>
        </w:rPr>
      </w:pPr>
      <w:r w:rsidRPr="00751756">
        <w:rPr>
          <w:lang w:val="en-US"/>
        </w:rPr>
        <w:t xml:space="preserve">15-15.30. </w:t>
      </w:r>
      <w:r w:rsidR="001D63D7" w:rsidRPr="00751756">
        <w:rPr>
          <w:lang w:val="en-US"/>
        </w:rPr>
        <w:t>Coffee Break</w:t>
      </w:r>
    </w:p>
    <w:p w14:paraId="65E69DD2" w14:textId="77777777" w:rsidR="001D63D7" w:rsidRPr="00751756" w:rsidRDefault="001D63D7" w:rsidP="001D63D7">
      <w:pPr>
        <w:spacing w:line="276" w:lineRule="auto"/>
        <w:rPr>
          <w:lang w:val="en-US"/>
        </w:rPr>
      </w:pPr>
    </w:p>
    <w:p w14:paraId="038776D7" w14:textId="49DAD578" w:rsidR="001D63D7" w:rsidRPr="00751756" w:rsidRDefault="00751756" w:rsidP="00751756">
      <w:pPr>
        <w:rPr>
          <w:lang w:val="en-US"/>
        </w:rPr>
      </w:pPr>
      <w:r w:rsidRPr="00751756">
        <w:rPr>
          <w:lang w:val="en-US"/>
        </w:rPr>
        <w:t xml:space="preserve">15.30-16.30. </w:t>
      </w:r>
      <w:r w:rsidR="001D63D7" w:rsidRPr="00751756">
        <w:rPr>
          <w:lang w:val="en-US"/>
        </w:rPr>
        <w:t>Wo</w:t>
      </w:r>
      <w:r w:rsidR="00AE2698">
        <w:rPr>
          <w:lang w:val="en-US"/>
        </w:rPr>
        <w:t>rkshop II C</w:t>
      </w:r>
      <w:r w:rsidR="001D63D7" w:rsidRPr="00751756">
        <w:rPr>
          <w:lang w:val="en-US"/>
        </w:rPr>
        <w:t>ontinues…</w:t>
      </w:r>
    </w:p>
    <w:p w14:paraId="6A8A9A91" w14:textId="77777777" w:rsidR="001D63D7" w:rsidRPr="00751756" w:rsidRDefault="001D63D7" w:rsidP="001D63D7">
      <w:pPr>
        <w:spacing w:line="276" w:lineRule="auto"/>
        <w:rPr>
          <w:lang w:val="en-US"/>
        </w:rPr>
      </w:pPr>
    </w:p>
    <w:p w14:paraId="7EE6C109" w14:textId="3DB646D8" w:rsidR="001D63D7" w:rsidRPr="00751756" w:rsidRDefault="00751756" w:rsidP="00751756">
      <w:pPr>
        <w:rPr>
          <w:lang w:val="en-US"/>
        </w:rPr>
      </w:pPr>
      <w:r>
        <w:rPr>
          <w:lang w:val="en-US"/>
        </w:rPr>
        <w:t xml:space="preserve">16.30-16.45. </w:t>
      </w:r>
      <w:r w:rsidR="001D63D7" w:rsidRPr="00751756">
        <w:rPr>
          <w:lang w:val="en-US"/>
        </w:rPr>
        <w:t>Break</w:t>
      </w:r>
    </w:p>
    <w:p w14:paraId="6E13EB53" w14:textId="77777777" w:rsidR="00865ADF" w:rsidRPr="00751756" w:rsidRDefault="00865ADF" w:rsidP="001D63D7">
      <w:pPr>
        <w:spacing w:line="276" w:lineRule="auto"/>
        <w:rPr>
          <w:lang w:val="en-US"/>
        </w:rPr>
      </w:pPr>
    </w:p>
    <w:p w14:paraId="7588798A" w14:textId="6DC1177A" w:rsidR="001D63D7" w:rsidRPr="00751756" w:rsidRDefault="00751756" w:rsidP="00751756">
      <w:pPr>
        <w:rPr>
          <w:lang w:val="en-US"/>
        </w:rPr>
      </w:pPr>
      <w:r w:rsidRPr="00751756">
        <w:rPr>
          <w:lang w:val="en-US"/>
        </w:rPr>
        <w:t xml:space="preserve">16.45-17.30. </w:t>
      </w:r>
      <w:r w:rsidR="001D63D7" w:rsidRPr="00751756">
        <w:rPr>
          <w:lang w:val="en-US"/>
        </w:rPr>
        <w:t>General comments and discussion for the day</w:t>
      </w:r>
    </w:p>
    <w:p w14:paraId="032DDF5F" w14:textId="77777777" w:rsidR="001D63D7" w:rsidRDefault="001D63D7" w:rsidP="001D63D7">
      <w:pPr>
        <w:rPr>
          <w:b/>
          <w:lang w:val="en-US"/>
        </w:rPr>
      </w:pPr>
    </w:p>
    <w:p w14:paraId="0D37D068" w14:textId="77777777" w:rsidR="00865ADF" w:rsidRDefault="00865ADF" w:rsidP="001D63D7">
      <w:pPr>
        <w:rPr>
          <w:b/>
          <w:lang w:val="en-US"/>
        </w:rPr>
      </w:pPr>
    </w:p>
    <w:p w14:paraId="7AB72D1B" w14:textId="15D7D4D8" w:rsidR="00865ADF" w:rsidRPr="00865ADF" w:rsidRDefault="00865ADF" w:rsidP="00865ADF">
      <w:pPr>
        <w:spacing w:line="276" w:lineRule="auto"/>
        <w:jc w:val="center"/>
        <w:rPr>
          <w:b/>
          <w:sz w:val="28"/>
          <w:lang w:val="en-US"/>
        </w:rPr>
      </w:pPr>
      <w:r w:rsidRPr="00865ADF">
        <w:rPr>
          <w:b/>
          <w:sz w:val="28"/>
          <w:lang w:val="en-US"/>
        </w:rPr>
        <w:t>Tuesday 13</w:t>
      </w:r>
      <w:r w:rsidRPr="00865ADF">
        <w:rPr>
          <w:b/>
          <w:sz w:val="28"/>
          <w:vertAlign w:val="superscript"/>
          <w:lang w:val="en-US"/>
        </w:rPr>
        <w:t>th</w:t>
      </w:r>
      <w:r w:rsidRPr="00865ADF">
        <w:rPr>
          <w:b/>
          <w:sz w:val="28"/>
          <w:lang w:val="en-US"/>
        </w:rPr>
        <w:t xml:space="preserve"> of June</w:t>
      </w:r>
    </w:p>
    <w:p w14:paraId="19D6EEC2" w14:textId="77777777" w:rsidR="006F3198" w:rsidRDefault="006F3198" w:rsidP="00865ADF">
      <w:pPr>
        <w:rPr>
          <w:lang w:val="en-US"/>
        </w:rPr>
      </w:pPr>
    </w:p>
    <w:p w14:paraId="0723AD38" w14:textId="6454F1A3" w:rsidR="00865ADF" w:rsidRPr="00865ADF" w:rsidRDefault="00A61E6C" w:rsidP="00865ADF">
      <w:pPr>
        <w:rPr>
          <w:lang w:val="en-US"/>
        </w:rPr>
      </w:pPr>
      <w:r>
        <w:rPr>
          <w:lang w:val="en-US"/>
        </w:rPr>
        <w:t>All day</w:t>
      </w:r>
      <w:r w:rsidR="006F3198">
        <w:rPr>
          <w:lang w:val="en-US"/>
        </w:rPr>
        <w:t xml:space="preserve">. </w:t>
      </w:r>
      <w:r w:rsidR="006F3198" w:rsidRPr="00AE2698">
        <w:rPr>
          <w:b/>
          <w:lang w:val="en-US"/>
        </w:rPr>
        <w:t>Workshop III</w:t>
      </w:r>
      <w:r w:rsidR="006F3198">
        <w:rPr>
          <w:lang w:val="en-US"/>
        </w:rPr>
        <w:t xml:space="preserve">. </w:t>
      </w:r>
      <w:r w:rsidR="00865ADF" w:rsidRPr="00865ADF">
        <w:rPr>
          <w:lang w:val="en-US"/>
        </w:rPr>
        <w:t xml:space="preserve">Candide </w:t>
      </w:r>
      <w:r w:rsidR="006F3198">
        <w:rPr>
          <w:lang w:val="en-US"/>
        </w:rPr>
        <w:t xml:space="preserve">Simard, Sophie Mu, </w:t>
      </w:r>
      <w:proofErr w:type="spellStart"/>
      <w:r w:rsidR="006F3198">
        <w:rPr>
          <w:lang w:val="en-US"/>
        </w:rPr>
        <w:t>Ebany</w:t>
      </w:r>
      <w:proofErr w:type="spellEnd"/>
      <w:r w:rsidR="006F3198">
        <w:rPr>
          <w:lang w:val="en-US"/>
        </w:rPr>
        <w:t xml:space="preserve"> </w:t>
      </w:r>
      <w:proofErr w:type="spellStart"/>
      <w:r w:rsidR="006F3198">
        <w:rPr>
          <w:lang w:val="en-US"/>
        </w:rPr>
        <w:t>Dohle</w:t>
      </w:r>
      <w:proofErr w:type="spellEnd"/>
      <w:r w:rsidR="00946ED2">
        <w:rPr>
          <w:lang w:val="en-US"/>
        </w:rPr>
        <w:t xml:space="preserve"> (SOAS)</w:t>
      </w:r>
      <w:r w:rsidR="006F3198">
        <w:rPr>
          <w:lang w:val="en-US"/>
        </w:rPr>
        <w:t xml:space="preserve">. </w:t>
      </w:r>
      <w:r w:rsidR="00865ADF" w:rsidRPr="00865ADF">
        <w:rPr>
          <w:lang w:val="en-US"/>
        </w:rPr>
        <w:t>P</w:t>
      </w:r>
      <w:r w:rsidR="006F3198">
        <w:rPr>
          <w:lang w:val="en-US"/>
        </w:rPr>
        <w:t>.</w:t>
      </w:r>
      <w:r w:rsidR="00865ADF" w:rsidRPr="00865ADF">
        <w:rPr>
          <w:lang w:val="en-US"/>
        </w:rPr>
        <w:t>A</w:t>
      </w:r>
      <w:r w:rsidR="006F3198">
        <w:rPr>
          <w:lang w:val="en-US"/>
        </w:rPr>
        <w:t>.</w:t>
      </w:r>
      <w:r w:rsidR="00865ADF" w:rsidRPr="00865ADF">
        <w:rPr>
          <w:lang w:val="en-US"/>
        </w:rPr>
        <w:t>W</w:t>
      </w:r>
      <w:r w:rsidR="006F3198">
        <w:rPr>
          <w:lang w:val="en-US"/>
        </w:rPr>
        <w:t>.</w:t>
      </w:r>
      <w:r w:rsidR="00865ADF" w:rsidRPr="00865ADF">
        <w:rPr>
          <w:lang w:val="en-US"/>
        </w:rPr>
        <w:t>: Investigating interdisciplinary methodologies for data collection</w:t>
      </w:r>
    </w:p>
    <w:p w14:paraId="4C1EBC48" w14:textId="77777777" w:rsidR="00865ADF" w:rsidRPr="00865ADF" w:rsidRDefault="00865ADF" w:rsidP="00865ADF">
      <w:pPr>
        <w:rPr>
          <w:lang w:val="en-US"/>
        </w:rPr>
      </w:pPr>
    </w:p>
    <w:p w14:paraId="37F710DF" w14:textId="4F5EF27F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 xml:space="preserve">(10:00) Introduction to PAW. </w:t>
      </w:r>
    </w:p>
    <w:p w14:paraId="1C4F1800" w14:textId="77777777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 xml:space="preserve">(10:30) 1st Excursion to </w:t>
      </w:r>
      <w:proofErr w:type="spellStart"/>
      <w:r w:rsidRPr="00946ED2">
        <w:rPr>
          <w:lang w:val="en-US"/>
        </w:rPr>
        <w:t>Horticus</w:t>
      </w:r>
      <w:proofErr w:type="spellEnd"/>
      <w:r w:rsidRPr="00946ED2">
        <w:rPr>
          <w:lang w:val="en-US"/>
        </w:rPr>
        <w:t xml:space="preserve"> </w:t>
      </w:r>
      <w:proofErr w:type="spellStart"/>
      <w:r w:rsidRPr="00946ED2">
        <w:rPr>
          <w:lang w:val="en-US"/>
        </w:rPr>
        <w:t>Botanicus</w:t>
      </w:r>
      <w:proofErr w:type="spellEnd"/>
    </w:p>
    <w:p w14:paraId="0889C2FD" w14:textId="77777777" w:rsidR="00946ED2" w:rsidRDefault="00946ED2" w:rsidP="00946ED2">
      <w:pPr>
        <w:rPr>
          <w:lang w:val="en-US"/>
        </w:rPr>
      </w:pPr>
    </w:p>
    <w:p w14:paraId="21587B70" w14:textId="77777777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lastRenderedPageBreak/>
        <w:t>11:30</w:t>
      </w:r>
      <w:r w:rsidRPr="00946ED2">
        <w:rPr>
          <w:lang w:val="en-US"/>
        </w:rPr>
        <w:tab/>
        <w:t>Coffee Break</w:t>
      </w:r>
    </w:p>
    <w:p w14:paraId="280A1703" w14:textId="77777777" w:rsidR="00946ED2" w:rsidRDefault="00946ED2" w:rsidP="00946ED2">
      <w:pPr>
        <w:rPr>
          <w:lang w:val="en-US"/>
        </w:rPr>
      </w:pPr>
    </w:p>
    <w:p w14:paraId="1CEB602D" w14:textId="49E0B62E" w:rsidR="00946ED2" w:rsidRDefault="00946ED2" w:rsidP="00946ED2">
      <w:pPr>
        <w:rPr>
          <w:lang w:val="en-US"/>
        </w:rPr>
      </w:pPr>
      <w:r>
        <w:rPr>
          <w:lang w:val="en-US"/>
        </w:rPr>
        <w:t>(</w:t>
      </w:r>
      <w:r w:rsidRPr="00946ED2">
        <w:rPr>
          <w:lang w:val="en-US"/>
        </w:rPr>
        <w:t>12:00</w:t>
      </w:r>
      <w:r>
        <w:rPr>
          <w:lang w:val="en-US"/>
        </w:rPr>
        <w:t>)</w:t>
      </w:r>
      <w:r w:rsidRPr="00946ED2">
        <w:rPr>
          <w:lang w:val="en-US"/>
        </w:rPr>
        <w:tab/>
        <w:t>Workshop III</w:t>
      </w:r>
      <w:r>
        <w:rPr>
          <w:lang w:val="en-US"/>
        </w:rPr>
        <w:t xml:space="preserve"> (…). </w:t>
      </w:r>
      <w:r w:rsidRPr="00946ED2">
        <w:rPr>
          <w:lang w:val="en-US"/>
        </w:rPr>
        <w:t>Da</w:t>
      </w:r>
      <w:r>
        <w:rPr>
          <w:lang w:val="en-US"/>
        </w:rPr>
        <w:t>ta analysis and introduction of</w:t>
      </w:r>
      <w:r w:rsidRPr="00946ED2">
        <w:rPr>
          <w:lang w:val="en-US"/>
        </w:rPr>
        <w:t xml:space="preserve"> transdisciplinary data collection methods</w:t>
      </w:r>
    </w:p>
    <w:p w14:paraId="4CB9EB76" w14:textId="77777777" w:rsidR="00946ED2" w:rsidRPr="00946ED2" w:rsidRDefault="00946ED2" w:rsidP="00946ED2">
      <w:pPr>
        <w:rPr>
          <w:lang w:val="en-US"/>
        </w:rPr>
      </w:pPr>
    </w:p>
    <w:p w14:paraId="0CD554E6" w14:textId="25BADCB2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>13:00</w:t>
      </w:r>
      <w:r>
        <w:rPr>
          <w:lang w:val="en-US"/>
        </w:rPr>
        <w:t xml:space="preserve">. </w:t>
      </w:r>
      <w:r w:rsidRPr="00946ED2">
        <w:rPr>
          <w:lang w:val="en-US"/>
        </w:rPr>
        <w:t>Lunch</w:t>
      </w:r>
    </w:p>
    <w:p w14:paraId="2A6AAEF2" w14:textId="77777777" w:rsidR="00946ED2" w:rsidRDefault="00946ED2" w:rsidP="00946ED2">
      <w:pPr>
        <w:rPr>
          <w:lang w:val="en-US"/>
        </w:rPr>
      </w:pPr>
    </w:p>
    <w:p w14:paraId="3B6E880F" w14:textId="67EDD754" w:rsidR="00946ED2" w:rsidRPr="00946ED2" w:rsidRDefault="00946ED2" w:rsidP="00946ED2">
      <w:pPr>
        <w:rPr>
          <w:lang w:val="en-US"/>
        </w:rPr>
      </w:pPr>
      <w:r>
        <w:rPr>
          <w:lang w:val="en-US"/>
        </w:rPr>
        <w:t>(</w:t>
      </w:r>
      <w:r w:rsidRPr="00946ED2">
        <w:rPr>
          <w:lang w:val="en-US"/>
        </w:rPr>
        <w:t>14:00</w:t>
      </w:r>
      <w:r>
        <w:rPr>
          <w:lang w:val="en-US"/>
        </w:rPr>
        <w:t xml:space="preserve">) </w:t>
      </w:r>
      <w:r w:rsidRPr="00946ED2">
        <w:rPr>
          <w:lang w:val="en-US"/>
        </w:rPr>
        <w:t xml:space="preserve">Workshop III </w:t>
      </w:r>
      <w:r>
        <w:rPr>
          <w:lang w:val="en-US"/>
        </w:rPr>
        <w:t xml:space="preserve">(…). </w:t>
      </w:r>
      <w:r w:rsidRPr="00946ED2">
        <w:rPr>
          <w:lang w:val="en-US"/>
        </w:rPr>
        <w:t xml:space="preserve">2nd Excursion to </w:t>
      </w:r>
      <w:proofErr w:type="spellStart"/>
      <w:r w:rsidRPr="00946ED2">
        <w:rPr>
          <w:lang w:val="en-US"/>
        </w:rPr>
        <w:t>Horticus</w:t>
      </w:r>
      <w:proofErr w:type="spellEnd"/>
      <w:r w:rsidRPr="00946ED2">
        <w:rPr>
          <w:lang w:val="en-US"/>
        </w:rPr>
        <w:t xml:space="preserve"> </w:t>
      </w:r>
      <w:proofErr w:type="spellStart"/>
      <w:r w:rsidRPr="00946ED2">
        <w:rPr>
          <w:lang w:val="en-US"/>
        </w:rPr>
        <w:t>Botanicus</w:t>
      </w:r>
      <w:proofErr w:type="spellEnd"/>
    </w:p>
    <w:p w14:paraId="3C448B58" w14:textId="77777777" w:rsidR="00946ED2" w:rsidRDefault="00946ED2" w:rsidP="00946ED2">
      <w:pPr>
        <w:rPr>
          <w:lang w:val="en-US"/>
        </w:rPr>
      </w:pPr>
    </w:p>
    <w:p w14:paraId="1A66850A" w14:textId="2B3C1D80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>15:00</w:t>
      </w:r>
      <w:r>
        <w:rPr>
          <w:lang w:val="en-US"/>
        </w:rPr>
        <w:t xml:space="preserve">. </w:t>
      </w:r>
      <w:r w:rsidRPr="00946ED2">
        <w:rPr>
          <w:lang w:val="en-US"/>
        </w:rPr>
        <w:t>Coffee Break</w:t>
      </w:r>
    </w:p>
    <w:p w14:paraId="2CA292A0" w14:textId="77777777" w:rsidR="00946ED2" w:rsidRDefault="00946ED2" w:rsidP="00946ED2">
      <w:pPr>
        <w:rPr>
          <w:lang w:val="en-US"/>
        </w:rPr>
      </w:pPr>
    </w:p>
    <w:p w14:paraId="155338F5" w14:textId="2667F85E" w:rsidR="00946ED2" w:rsidRDefault="00946ED2" w:rsidP="00946ED2">
      <w:pPr>
        <w:rPr>
          <w:lang w:val="en-US"/>
        </w:rPr>
      </w:pPr>
      <w:r w:rsidRPr="00946ED2">
        <w:rPr>
          <w:lang w:val="en-US"/>
        </w:rPr>
        <w:t xml:space="preserve">(15:30) Workshop III </w:t>
      </w:r>
      <w:r>
        <w:rPr>
          <w:lang w:val="en-US"/>
        </w:rPr>
        <w:t>(…). Data analysis and presentation</w:t>
      </w:r>
    </w:p>
    <w:p w14:paraId="75B2B28F" w14:textId="316D30B3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>(16:00) Im</w:t>
      </w:r>
      <w:r>
        <w:rPr>
          <w:lang w:val="en-US"/>
        </w:rPr>
        <w:t xml:space="preserve">pact of transdisciplinary data </w:t>
      </w:r>
      <w:r w:rsidRPr="00946ED2">
        <w:rPr>
          <w:lang w:val="en-US"/>
        </w:rPr>
        <w:t>collection on revitalization efforts</w:t>
      </w:r>
    </w:p>
    <w:p w14:paraId="34BCBA50" w14:textId="77777777" w:rsidR="00946ED2" w:rsidRDefault="00946ED2" w:rsidP="00946ED2">
      <w:pPr>
        <w:rPr>
          <w:lang w:val="en-US"/>
        </w:rPr>
      </w:pPr>
    </w:p>
    <w:p w14:paraId="63790FD5" w14:textId="77777777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>16:30</w:t>
      </w:r>
      <w:r w:rsidRPr="00946ED2">
        <w:rPr>
          <w:lang w:val="en-US"/>
        </w:rPr>
        <w:tab/>
        <w:t>Coffee Break</w:t>
      </w:r>
    </w:p>
    <w:p w14:paraId="7DAFF9E6" w14:textId="77777777" w:rsidR="00946ED2" w:rsidRDefault="00946ED2" w:rsidP="00946ED2">
      <w:pPr>
        <w:rPr>
          <w:lang w:val="en-US"/>
        </w:rPr>
      </w:pPr>
    </w:p>
    <w:p w14:paraId="36615032" w14:textId="77777777" w:rsidR="00946ED2" w:rsidRPr="00946ED2" w:rsidRDefault="00946ED2" w:rsidP="00946ED2">
      <w:pPr>
        <w:rPr>
          <w:lang w:val="en-US"/>
        </w:rPr>
      </w:pPr>
      <w:r w:rsidRPr="00946ED2">
        <w:rPr>
          <w:lang w:val="en-US"/>
        </w:rPr>
        <w:t>17:00</w:t>
      </w:r>
      <w:r w:rsidRPr="00946ED2">
        <w:rPr>
          <w:lang w:val="en-US"/>
        </w:rPr>
        <w:tab/>
        <w:t>General comments and discussion for the day</w:t>
      </w:r>
    </w:p>
    <w:p w14:paraId="1D632042" w14:textId="77777777" w:rsidR="00865ADF" w:rsidRDefault="00865ADF" w:rsidP="001D63D7">
      <w:pPr>
        <w:rPr>
          <w:b/>
          <w:lang w:val="en-US"/>
        </w:rPr>
      </w:pPr>
    </w:p>
    <w:p w14:paraId="6312DEE5" w14:textId="77777777" w:rsidR="00946ED2" w:rsidRDefault="00946ED2" w:rsidP="001D63D7">
      <w:pPr>
        <w:rPr>
          <w:b/>
          <w:lang w:val="en-US"/>
        </w:rPr>
      </w:pPr>
    </w:p>
    <w:p w14:paraId="107FA6F2" w14:textId="16A58240" w:rsidR="00865ADF" w:rsidRPr="00865ADF" w:rsidRDefault="00865ADF" w:rsidP="00865ADF">
      <w:pPr>
        <w:jc w:val="center"/>
        <w:rPr>
          <w:b/>
          <w:sz w:val="28"/>
          <w:lang w:val="en-US"/>
        </w:rPr>
      </w:pPr>
      <w:r w:rsidRPr="00865ADF">
        <w:rPr>
          <w:b/>
          <w:sz w:val="28"/>
          <w:lang w:val="en-US"/>
        </w:rPr>
        <w:t>Wednesday 14</w:t>
      </w:r>
      <w:r w:rsidRPr="00865ADF">
        <w:rPr>
          <w:b/>
          <w:sz w:val="28"/>
          <w:vertAlign w:val="superscript"/>
          <w:lang w:val="en-US"/>
        </w:rPr>
        <w:t>th</w:t>
      </w:r>
      <w:r w:rsidRPr="00865ADF">
        <w:rPr>
          <w:b/>
          <w:sz w:val="28"/>
          <w:lang w:val="en-US"/>
        </w:rPr>
        <w:t xml:space="preserve"> of June</w:t>
      </w:r>
    </w:p>
    <w:p w14:paraId="105B4E49" w14:textId="77777777" w:rsidR="006F3198" w:rsidRDefault="006F3198" w:rsidP="00865ADF">
      <w:pPr>
        <w:rPr>
          <w:lang w:val="en-US"/>
        </w:rPr>
      </w:pPr>
    </w:p>
    <w:p w14:paraId="32C7DBE7" w14:textId="6C489D48" w:rsidR="00865ADF" w:rsidRPr="00865ADF" w:rsidRDefault="006F3198" w:rsidP="00865ADF">
      <w:pPr>
        <w:rPr>
          <w:lang w:val="en-US"/>
        </w:rPr>
      </w:pPr>
      <w:r>
        <w:rPr>
          <w:lang w:val="en-US"/>
        </w:rPr>
        <w:t xml:space="preserve">10 – 10.30. </w:t>
      </w:r>
      <w:r w:rsidR="00865ADF">
        <w:rPr>
          <w:lang w:val="en-US"/>
        </w:rPr>
        <w:t xml:space="preserve">Poster Exhibition </w:t>
      </w:r>
      <w:r w:rsidR="00865ADF" w:rsidRPr="00865ADF">
        <w:rPr>
          <w:lang w:val="en-US"/>
        </w:rPr>
        <w:t>Opening Ceremony</w:t>
      </w:r>
    </w:p>
    <w:p w14:paraId="384BE989" w14:textId="77777777" w:rsidR="00865ADF" w:rsidRPr="00865ADF" w:rsidRDefault="00865ADF" w:rsidP="00865ADF">
      <w:pPr>
        <w:rPr>
          <w:lang w:val="en-US"/>
        </w:rPr>
      </w:pPr>
    </w:p>
    <w:p w14:paraId="7D55C72B" w14:textId="4C56BF7A" w:rsidR="00865ADF" w:rsidRPr="00865ADF" w:rsidRDefault="006F3198" w:rsidP="00865ADF">
      <w:pPr>
        <w:rPr>
          <w:lang w:val="en-US"/>
        </w:rPr>
      </w:pPr>
      <w:r>
        <w:rPr>
          <w:lang w:val="en-US"/>
        </w:rPr>
        <w:t xml:space="preserve">10.30 – 11.30. </w:t>
      </w:r>
      <w:r w:rsidRPr="00AE2698">
        <w:rPr>
          <w:b/>
          <w:lang w:val="en-US"/>
        </w:rPr>
        <w:t>Workshop IV</w:t>
      </w:r>
      <w:r>
        <w:rPr>
          <w:lang w:val="en-US"/>
        </w:rPr>
        <w:t>. Nick Emlen</w:t>
      </w:r>
      <w:r w:rsidR="00A61E6C">
        <w:rPr>
          <w:lang w:val="en-US"/>
        </w:rPr>
        <w:t xml:space="preserve"> (LUCL Leiden)</w:t>
      </w:r>
      <w:r>
        <w:rPr>
          <w:lang w:val="en-US"/>
        </w:rPr>
        <w:t xml:space="preserve">. </w:t>
      </w:r>
      <w:r w:rsidR="00865ADF" w:rsidRPr="00865ADF">
        <w:rPr>
          <w:lang w:val="en-US"/>
        </w:rPr>
        <w:t>Documenting genres, registers, and speech events: interdisciplinary methods for studying language in cultural context</w:t>
      </w:r>
    </w:p>
    <w:p w14:paraId="58BABEC3" w14:textId="77777777" w:rsidR="00865ADF" w:rsidRDefault="00865ADF" w:rsidP="00865ADF">
      <w:pPr>
        <w:rPr>
          <w:lang w:val="en-US"/>
        </w:rPr>
      </w:pPr>
    </w:p>
    <w:p w14:paraId="5EC6C12B" w14:textId="392F0D7D" w:rsidR="00865ADF" w:rsidRDefault="006F3198" w:rsidP="00865ADF">
      <w:pPr>
        <w:rPr>
          <w:lang w:val="en-US"/>
        </w:rPr>
      </w:pPr>
      <w:r>
        <w:rPr>
          <w:lang w:val="en-US"/>
        </w:rPr>
        <w:t xml:space="preserve">11.30-12. </w:t>
      </w:r>
      <w:r w:rsidR="00865ADF" w:rsidRPr="00865ADF">
        <w:rPr>
          <w:lang w:val="en-US"/>
        </w:rPr>
        <w:t>Coffee Break</w:t>
      </w:r>
    </w:p>
    <w:p w14:paraId="6C51E4FD" w14:textId="77777777" w:rsidR="00865ADF" w:rsidRPr="00865ADF" w:rsidRDefault="00865ADF" w:rsidP="00865ADF">
      <w:pPr>
        <w:rPr>
          <w:lang w:val="en-US"/>
        </w:rPr>
      </w:pPr>
    </w:p>
    <w:p w14:paraId="09ED74E7" w14:textId="01D87CCA" w:rsidR="00865ADF" w:rsidRPr="00865ADF" w:rsidRDefault="00865ADF" w:rsidP="00865ADF">
      <w:pPr>
        <w:rPr>
          <w:lang w:val="en-US"/>
        </w:rPr>
      </w:pPr>
      <w:r>
        <w:rPr>
          <w:lang w:val="en-US"/>
        </w:rPr>
        <w:t>12-13</w:t>
      </w:r>
      <w:r w:rsidR="006F3198">
        <w:rPr>
          <w:lang w:val="en-US"/>
        </w:rPr>
        <w:t xml:space="preserve">. </w:t>
      </w:r>
      <w:r w:rsidR="00AE2698">
        <w:rPr>
          <w:lang w:val="en-US"/>
        </w:rPr>
        <w:t>Workshop IV</w:t>
      </w:r>
      <w:r w:rsidRPr="00865ADF">
        <w:rPr>
          <w:lang w:val="en-US"/>
        </w:rPr>
        <w:t xml:space="preserve"> Continues</w:t>
      </w:r>
    </w:p>
    <w:p w14:paraId="75AA7311" w14:textId="77777777" w:rsidR="00865ADF" w:rsidRPr="00865ADF" w:rsidRDefault="00865ADF" w:rsidP="00865ADF">
      <w:pPr>
        <w:rPr>
          <w:lang w:val="en-US"/>
        </w:rPr>
      </w:pPr>
    </w:p>
    <w:p w14:paraId="270D5960" w14:textId="54430AFA" w:rsidR="00865ADF" w:rsidRPr="00865ADF" w:rsidRDefault="006F3198" w:rsidP="00865ADF">
      <w:pPr>
        <w:rPr>
          <w:lang w:val="en-US"/>
        </w:rPr>
      </w:pPr>
      <w:r>
        <w:rPr>
          <w:lang w:val="en-US"/>
        </w:rPr>
        <w:t xml:space="preserve">13-14. </w:t>
      </w:r>
      <w:r w:rsidR="00865ADF" w:rsidRPr="00865ADF">
        <w:rPr>
          <w:lang w:val="en-US"/>
        </w:rPr>
        <w:t>Lunch Break</w:t>
      </w:r>
    </w:p>
    <w:p w14:paraId="138CC435" w14:textId="77777777" w:rsidR="00865ADF" w:rsidRDefault="00865ADF" w:rsidP="00865ADF">
      <w:pPr>
        <w:rPr>
          <w:lang w:val="en-US"/>
        </w:rPr>
      </w:pPr>
    </w:p>
    <w:p w14:paraId="3DA61E9B" w14:textId="5BC8AE8F" w:rsidR="00865ADF" w:rsidRPr="00865ADF" w:rsidRDefault="006F3198" w:rsidP="00865ADF">
      <w:pPr>
        <w:rPr>
          <w:lang w:val="en-US"/>
        </w:rPr>
      </w:pPr>
      <w:r>
        <w:rPr>
          <w:lang w:val="en-US"/>
        </w:rPr>
        <w:t xml:space="preserve">14 – 15.30. </w:t>
      </w:r>
      <w:proofErr w:type="spellStart"/>
      <w:r w:rsidR="00A2182A" w:rsidRPr="00A2182A">
        <w:rPr>
          <w:b/>
          <w:lang w:val="en-US"/>
        </w:rPr>
        <w:t>Volkenkunde</w:t>
      </w:r>
      <w:proofErr w:type="spellEnd"/>
      <w:r w:rsidR="00A2182A" w:rsidRPr="00A2182A">
        <w:rPr>
          <w:b/>
          <w:lang w:val="en-US"/>
        </w:rPr>
        <w:t xml:space="preserve"> Museum</w:t>
      </w:r>
      <w:r w:rsidR="00A2182A">
        <w:rPr>
          <w:lang w:val="en-US"/>
        </w:rPr>
        <w:t xml:space="preserve"> (</w:t>
      </w:r>
      <w:r w:rsidR="00865ADF" w:rsidRPr="00AE2698">
        <w:rPr>
          <w:b/>
          <w:lang w:val="en-US"/>
        </w:rPr>
        <w:t>Visit an</w:t>
      </w:r>
      <w:r w:rsidRPr="00AE2698">
        <w:rPr>
          <w:b/>
          <w:lang w:val="en-US"/>
        </w:rPr>
        <w:t>d Talk</w:t>
      </w:r>
      <w:r>
        <w:rPr>
          <w:lang w:val="en-US"/>
        </w:rPr>
        <w:t xml:space="preserve"> about the </w:t>
      </w:r>
      <w:proofErr w:type="spellStart"/>
      <w:r>
        <w:rPr>
          <w:lang w:val="en-US"/>
        </w:rPr>
        <w:t>Penard</w:t>
      </w:r>
      <w:proofErr w:type="spellEnd"/>
      <w:r>
        <w:rPr>
          <w:lang w:val="en-US"/>
        </w:rPr>
        <w:t xml:space="preserve"> Project</w:t>
      </w:r>
      <w:r w:rsidR="00A2182A">
        <w:rPr>
          <w:lang w:val="en-US"/>
        </w:rPr>
        <w:t>)</w:t>
      </w:r>
      <w:r>
        <w:rPr>
          <w:lang w:val="en-US"/>
        </w:rPr>
        <w:t xml:space="preserve">. </w:t>
      </w:r>
      <w:r w:rsidR="00865ADF" w:rsidRPr="00865ADF">
        <w:rPr>
          <w:lang w:val="en-US"/>
        </w:rPr>
        <w:t>Martin Berger</w:t>
      </w:r>
    </w:p>
    <w:p w14:paraId="417121B1" w14:textId="77777777" w:rsidR="00865ADF" w:rsidRPr="00865ADF" w:rsidRDefault="00865ADF" w:rsidP="00865ADF">
      <w:pPr>
        <w:rPr>
          <w:lang w:val="en-US"/>
        </w:rPr>
      </w:pPr>
    </w:p>
    <w:p w14:paraId="2C264BFC" w14:textId="7185A8B0" w:rsidR="00865ADF" w:rsidRPr="00865ADF" w:rsidRDefault="006F3198" w:rsidP="00865ADF">
      <w:pPr>
        <w:rPr>
          <w:lang w:val="en-US"/>
        </w:rPr>
      </w:pPr>
      <w:r>
        <w:rPr>
          <w:lang w:val="en-US"/>
        </w:rPr>
        <w:t>16.30-16.45. Poster</w:t>
      </w:r>
      <w:r w:rsidR="00865ADF" w:rsidRPr="00865ADF">
        <w:rPr>
          <w:lang w:val="en-US"/>
        </w:rPr>
        <w:t xml:space="preserve"> Presentations </w:t>
      </w:r>
    </w:p>
    <w:p w14:paraId="4B49D8F0" w14:textId="77777777" w:rsidR="00865ADF" w:rsidRDefault="00865ADF" w:rsidP="00865ADF">
      <w:pPr>
        <w:rPr>
          <w:lang w:val="en-US"/>
        </w:rPr>
      </w:pPr>
    </w:p>
    <w:p w14:paraId="543DBD5D" w14:textId="49A5E5A1" w:rsidR="00865ADF" w:rsidRPr="00865ADF" w:rsidRDefault="006F3198" w:rsidP="00865ADF">
      <w:pPr>
        <w:rPr>
          <w:lang w:val="en-US"/>
        </w:rPr>
      </w:pPr>
      <w:r>
        <w:rPr>
          <w:lang w:val="en-US"/>
        </w:rPr>
        <w:t xml:space="preserve">16.45-17.30. Poster Competition </w:t>
      </w:r>
      <w:r w:rsidR="00865ADF" w:rsidRPr="00865ADF">
        <w:rPr>
          <w:lang w:val="en-US"/>
        </w:rPr>
        <w:t>Award Announcement Ceremony</w:t>
      </w:r>
    </w:p>
    <w:p w14:paraId="51E52F7C" w14:textId="77777777" w:rsidR="00865ADF" w:rsidRDefault="00865ADF" w:rsidP="00865ADF">
      <w:pPr>
        <w:rPr>
          <w:lang w:val="en-US"/>
        </w:rPr>
      </w:pPr>
    </w:p>
    <w:p w14:paraId="6BBFA3B9" w14:textId="77777777" w:rsidR="00865ADF" w:rsidRDefault="00865ADF" w:rsidP="00865ADF">
      <w:pPr>
        <w:rPr>
          <w:lang w:val="en-US"/>
        </w:rPr>
      </w:pPr>
    </w:p>
    <w:p w14:paraId="6C9A813F" w14:textId="7B46F205" w:rsidR="00865ADF" w:rsidRPr="00865ADF" w:rsidRDefault="00865ADF" w:rsidP="00865ADF">
      <w:pPr>
        <w:jc w:val="center"/>
        <w:rPr>
          <w:b/>
          <w:sz w:val="28"/>
          <w:lang w:val="en-US"/>
        </w:rPr>
      </w:pPr>
      <w:r w:rsidRPr="00865ADF">
        <w:rPr>
          <w:b/>
          <w:sz w:val="28"/>
          <w:lang w:val="en-US"/>
        </w:rPr>
        <w:t>Thursday 15</w:t>
      </w:r>
      <w:r w:rsidRPr="00865ADF">
        <w:rPr>
          <w:b/>
          <w:sz w:val="28"/>
          <w:vertAlign w:val="superscript"/>
          <w:lang w:val="en-US"/>
        </w:rPr>
        <w:t>th</w:t>
      </w:r>
      <w:r w:rsidRPr="00865ADF">
        <w:rPr>
          <w:b/>
          <w:sz w:val="28"/>
          <w:lang w:val="en-US"/>
        </w:rPr>
        <w:t xml:space="preserve"> June</w:t>
      </w:r>
    </w:p>
    <w:p w14:paraId="7E5D4026" w14:textId="77777777" w:rsidR="00865ADF" w:rsidRPr="00865ADF" w:rsidRDefault="00865ADF" w:rsidP="00865ADF">
      <w:pPr>
        <w:rPr>
          <w:b/>
          <w:lang w:val="en-US"/>
        </w:rPr>
      </w:pPr>
    </w:p>
    <w:p w14:paraId="06C0C838" w14:textId="660797C8" w:rsidR="00865ADF" w:rsidRPr="00AC46B5" w:rsidRDefault="006F3198" w:rsidP="00865ADF">
      <w:pPr>
        <w:rPr>
          <w:lang w:val="en-US"/>
        </w:rPr>
      </w:pPr>
      <w:r>
        <w:rPr>
          <w:lang w:val="en-US"/>
        </w:rPr>
        <w:t xml:space="preserve">10-11.30. </w:t>
      </w:r>
      <w:r w:rsidRPr="00A2182A">
        <w:rPr>
          <w:b/>
          <w:lang w:val="en-US"/>
        </w:rPr>
        <w:t>Workshop V</w:t>
      </w:r>
      <w:r w:rsidRPr="00AC46B5">
        <w:rPr>
          <w:lang w:val="en-US"/>
        </w:rPr>
        <w:t xml:space="preserve">. </w:t>
      </w:r>
      <w:r w:rsidR="00865ADF" w:rsidRPr="00AC46B5">
        <w:rPr>
          <w:lang w:val="en-US"/>
        </w:rPr>
        <w:t>Juan Carlos Reyes</w:t>
      </w:r>
      <w:r w:rsidR="00A61E6C">
        <w:rPr>
          <w:lang w:val="en-US"/>
        </w:rPr>
        <w:t xml:space="preserve"> </w:t>
      </w:r>
      <w:r w:rsidR="00A61E6C">
        <w:rPr>
          <w:lang w:val="en-US"/>
        </w:rPr>
        <w:t>(Heritage – Leiden)</w:t>
      </w:r>
      <w:r w:rsidR="00865ADF" w:rsidRPr="00AC46B5">
        <w:rPr>
          <w:lang w:val="en-US"/>
        </w:rPr>
        <w:t xml:space="preserve">: </w:t>
      </w:r>
      <w:r w:rsidR="00A2182A">
        <w:rPr>
          <w:lang w:val="en-US"/>
        </w:rPr>
        <w:t>Community s</w:t>
      </w:r>
      <w:r w:rsidR="00AC46B5" w:rsidRPr="00AC46B5">
        <w:rPr>
          <w:lang w:val="en-US"/>
        </w:rPr>
        <w:t xml:space="preserve">trategies for the strengthening and development of the </w:t>
      </w:r>
      <w:proofErr w:type="spellStart"/>
      <w:r w:rsidR="00AC46B5" w:rsidRPr="00AC46B5">
        <w:rPr>
          <w:lang w:val="en-US"/>
        </w:rPr>
        <w:t>Ayuuk</w:t>
      </w:r>
      <w:proofErr w:type="spellEnd"/>
      <w:r w:rsidR="00AC46B5" w:rsidRPr="00AC46B5">
        <w:rPr>
          <w:lang w:val="en-US"/>
        </w:rPr>
        <w:t xml:space="preserve"> </w:t>
      </w:r>
      <w:r w:rsidR="00AC46B5">
        <w:rPr>
          <w:lang w:val="en-US"/>
        </w:rPr>
        <w:t>language</w:t>
      </w:r>
    </w:p>
    <w:p w14:paraId="783F8521" w14:textId="77777777" w:rsidR="00865ADF" w:rsidRPr="00AC46B5" w:rsidRDefault="00865ADF" w:rsidP="00865ADF">
      <w:pPr>
        <w:rPr>
          <w:lang w:val="en-US"/>
        </w:rPr>
      </w:pPr>
    </w:p>
    <w:p w14:paraId="2CCDBE19" w14:textId="0E1F0BCB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11.30-12. </w:t>
      </w:r>
      <w:r w:rsidR="00865ADF" w:rsidRPr="00751756">
        <w:rPr>
          <w:lang w:val="en-US"/>
        </w:rPr>
        <w:t>Coffee Break</w:t>
      </w:r>
    </w:p>
    <w:p w14:paraId="4DA2C42A" w14:textId="77777777" w:rsidR="00865ADF" w:rsidRPr="00751756" w:rsidRDefault="00865ADF" w:rsidP="00865ADF">
      <w:pPr>
        <w:rPr>
          <w:lang w:val="en-US"/>
        </w:rPr>
      </w:pPr>
    </w:p>
    <w:p w14:paraId="3958AF46" w14:textId="0019D66E" w:rsidR="00865ADF" w:rsidRPr="00751756" w:rsidRDefault="00865ADF" w:rsidP="00865ADF">
      <w:pPr>
        <w:rPr>
          <w:lang w:val="en-US"/>
        </w:rPr>
      </w:pPr>
      <w:r w:rsidRPr="00751756">
        <w:rPr>
          <w:lang w:val="en-US"/>
        </w:rPr>
        <w:t>12-13</w:t>
      </w:r>
      <w:r w:rsidR="006F3198">
        <w:rPr>
          <w:lang w:val="en-US"/>
        </w:rPr>
        <w:t xml:space="preserve">. </w:t>
      </w:r>
      <w:r w:rsidR="00A2182A">
        <w:rPr>
          <w:lang w:val="en-US"/>
        </w:rPr>
        <w:t>Workshop V</w:t>
      </w:r>
      <w:r w:rsidRPr="00751756">
        <w:rPr>
          <w:lang w:val="en-US"/>
        </w:rPr>
        <w:t xml:space="preserve"> Continues</w:t>
      </w:r>
    </w:p>
    <w:p w14:paraId="77A8BB76" w14:textId="77777777" w:rsidR="00865ADF" w:rsidRPr="00751756" w:rsidRDefault="00865ADF" w:rsidP="00865ADF">
      <w:pPr>
        <w:rPr>
          <w:lang w:val="en-US"/>
        </w:rPr>
      </w:pPr>
    </w:p>
    <w:p w14:paraId="1A48D60A" w14:textId="5BC9929F" w:rsidR="00865ADF" w:rsidRPr="00751756" w:rsidRDefault="00865ADF" w:rsidP="00865ADF">
      <w:pPr>
        <w:rPr>
          <w:lang w:val="en-US"/>
        </w:rPr>
      </w:pPr>
      <w:r w:rsidRPr="00751756">
        <w:rPr>
          <w:lang w:val="en-US"/>
        </w:rPr>
        <w:t>13-14</w:t>
      </w:r>
      <w:r w:rsidR="006F3198">
        <w:rPr>
          <w:lang w:val="en-US"/>
        </w:rPr>
        <w:t xml:space="preserve">. </w:t>
      </w:r>
      <w:r w:rsidRPr="00751756">
        <w:rPr>
          <w:lang w:val="en-US"/>
        </w:rPr>
        <w:t>Lunch</w:t>
      </w:r>
    </w:p>
    <w:p w14:paraId="1F2C8A11" w14:textId="77777777" w:rsidR="00865ADF" w:rsidRPr="00751756" w:rsidRDefault="00865ADF" w:rsidP="00865ADF">
      <w:pPr>
        <w:rPr>
          <w:lang w:val="en-US"/>
        </w:rPr>
      </w:pPr>
    </w:p>
    <w:p w14:paraId="2240BF93" w14:textId="5867D944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14-15. </w:t>
      </w:r>
      <w:r w:rsidRPr="00A2182A">
        <w:rPr>
          <w:b/>
          <w:lang w:val="en-US"/>
        </w:rPr>
        <w:t>Workshop VI</w:t>
      </w:r>
      <w:r>
        <w:rPr>
          <w:lang w:val="en-US"/>
        </w:rPr>
        <w:t xml:space="preserve">. </w:t>
      </w:r>
      <w:proofErr w:type="spellStart"/>
      <w:r w:rsidR="00865ADF" w:rsidRPr="00751756">
        <w:rPr>
          <w:lang w:val="en-US"/>
        </w:rPr>
        <w:t>Genner</w:t>
      </w:r>
      <w:proofErr w:type="spellEnd"/>
      <w:r w:rsidR="00865ADF" w:rsidRPr="00751756">
        <w:rPr>
          <w:lang w:val="en-US"/>
        </w:rPr>
        <w:t xml:space="preserve"> </w:t>
      </w:r>
      <w:proofErr w:type="spellStart"/>
      <w:r w:rsidR="00865ADF" w:rsidRPr="00751756">
        <w:rPr>
          <w:lang w:val="en-US"/>
        </w:rPr>
        <w:t>Llanes</w:t>
      </w:r>
      <w:proofErr w:type="spellEnd"/>
      <w:r w:rsidR="00865ADF" w:rsidRPr="00751756">
        <w:rPr>
          <w:lang w:val="en-US"/>
        </w:rPr>
        <w:t xml:space="preserve"> Ortiz</w:t>
      </w:r>
      <w:r w:rsidR="00A61E6C">
        <w:rPr>
          <w:lang w:val="en-US"/>
        </w:rPr>
        <w:t xml:space="preserve"> (Heritage – Leiden)</w:t>
      </w:r>
      <w:r w:rsidR="00865ADF" w:rsidRPr="00751756">
        <w:rPr>
          <w:lang w:val="en-US"/>
        </w:rPr>
        <w:t>. Strategies for digital activation of Indigenous languages</w:t>
      </w:r>
    </w:p>
    <w:p w14:paraId="58A0E871" w14:textId="77777777" w:rsidR="00865ADF" w:rsidRPr="00751756" w:rsidRDefault="00865ADF" w:rsidP="00865ADF">
      <w:pPr>
        <w:rPr>
          <w:lang w:val="en-US"/>
        </w:rPr>
      </w:pPr>
    </w:p>
    <w:p w14:paraId="29022047" w14:textId="2D87A44B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15-15.30. </w:t>
      </w:r>
      <w:r w:rsidR="00865ADF" w:rsidRPr="00751756">
        <w:rPr>
          <w:lang w:val="en-US"/>
        </w:rPr>
        <w:t>Coffee Break</w:t>
      </w:r>
    </w:p>
    <w:p w14:paraId="020A7037" w14:textId="77777777" w:rsidR="00865ADF" w:rsidRPr="00751756" w:rsidRDefault="00865ADF" w:rsidP="00865ADF">
      <w:pPr>
        <w:rPr>
          <w:lang w:val="en-US"/>
        </w:rPr>
      </w:pPr>
    </w:p>
    <w:p w14:paraId="519D0E45" w14:textId="18860F8E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15.30-16.30. </w:t>
      </w:r>
      <w:r w:rsidR="00A2182A">
        <w:rPr>
          <w:lang w:val="en-US"/>
        </w:rPr>
        <w:t>Workshop VI</w:t>
      </w:r>
      <w:r w:rsidR="00865ADF" w:rsidRPr="00751756">
        <w:rPr>
          <w:lang w:val="en-US"/>
        </w:rPr>
        <w:t xml:space="preserve"> Continues…</w:t>
      </w:r>
    </w:p>
    <w:p w14:paraId="2E2D9D3B" w14:textId="77777777" w:rsidR="00865ADF" w:rsidRPr="00751756" w:rsidRDefault="00865ADF" w:rsidP="00865ADF">
      <w:pPr>
        <w:rPr>
          <w:lang w:val="en-US"/>
        </w:rPr>
      </w:pPr>
    </w:p>
    <w:p w14:paraId="11395C0A" w14:textId="0A46049A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16.30-16.45. </w:t>
      </w:r>
      <w:r w:rsidR="00865ADF" w:rsidRPr="00751756">
        <w:rPr>
          <w:lang w:val="en-US"/>
        </w:rPr>
        <w:t>Break</w:t>
      </w:r>
    </w:p>
    <w:p w14:paraId="31841856" w14:textId="77777777" w:rsidR="00751756" w:rsidRPr="00751756" w:rsidRDefault="00751756" w:rsidP="00751756">
      <w:pPr>
        <w:rPr>
          <w:lang w:val="en-US"/>
        </w:rPr>
      </w:pPr>
    </w:p>
    <w:p w14:paraId="608C9F7B" w14:textId="56D023EA" w:rsidR="00865ADF" w:rsidRPr="00751756" w:rsidRDefault="006F3198" w:rsidP="00865ADF">
      <w:pPr>
        <w:rPr>
          <w:lang w:val="en-US"/>
        </w:rPr>
      </w:pPr>
      <w:r>
        <w:rPr>
          <w:lang w:val="en-US"/>
        </w:rPr>
        <w:t xml:space="preserve">16.45-17.30. </w:t>
      </w:r>
      <w:r w:rsidR="00865ADF" w:rsidRPr="00751756">
        <w:rPr>
          <w:lang w:val="en-US"/>
        </w:rPr>
        <w:t>General comments and discussion for the day</w:t>
      </w:r>
    </w:p>
    <w:p w14:paraId="4B8B6E51" w14:textId="77777777" w:rsidR="00865ADF" w:rsidRDefault="00865ADF" w:rsidP="001D63D7">
      <w:pPr>
        <w:rPr>
          <w:b/>
          <w:lang w:val="en-US"/>
        </w:rPr>
      </w:pPr>
    </w:p>
    <w:p w14:paraId="3F13F2BE" w14:textId="77777777" w:rsidR="00865ADF" w:rsidRDefault="00865ADF" w:rsidP="001D63D7">
      <w:pPr>
        <w:rPr>
          <w:b/>
          <w:lang w:val="en-US"/>
        </w:rPr>
      </w:pPr>
    </w:p>
    <w:p w14:paraId="64C3D01A" w14:textId="7971FEC9" w:rsidR="006F3198" w:rsidRPr="006F3198" w:rsidRDefault="006F3198" w:rsidP="006F3198">
      <w:pPr>
        <w:jc w:val="center"/>
        <w:rPr>
          <w:b/>
          <w:sz w:val="28"/>
          <w:lang w:val="en-US"/>
        </w:rPr>
      </w:pPr>
      <w:r w:rsidRPr="006F3198">
        <w:rPr>
          <w:b/>
          <w:sz w:val="28"/>
          <w:lang w:val="en-US"/>
        </w:rPr>
        <w:t>Friday 16</w:t>
      </w:r>
      <w:r w:rsidRPr="006F3198">
        <w:rPr>
          <w:b/>
          <w:sz w:val="28"/>
          <w:vertAlign w:val="superscript"/>
          <w:lang w:val="en-US"/>
        </w:rPr>
        <w:t>th</w:t>
      </w:r>
      <w:r w:rsidRPr="006F3198">
        <w:rPr>
          <w:b/>
          <w:sz w:val="28"/>
          <w:lang w:val="en-US"/>
        </w:rPr>
        <w:t xml:space="preserve"> June</w:t>
      </w:r>
    </w:p>
    <w:p w14:paraId="47135641" w14:textId="77777777" w:rsidR="006F3198" w:rsidRPr="006F3198" w:rsidRDefault="006F3198" w:rsidP="006F3198">
      <w:pPr>
        <w:rPr>
          <w:b/>
          <w:lang w:val="en-US"/>
        </w:rPr>
      </w:pPr>
    </w:p>
    <w:p w14:paraId="09922A07" w14:textId="678C5731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 xml:space="preserve">10-11.30. </w:t>
      </w:r>
      <w:r w:rsidRPr="00A2182A">
        <w:rPr>
          <w:b/>
          <w:lang w:val="en-US"/>
        </w:rPr>
        <w:t>Workshop VI</w:t>
      </w:r>
      <w:r w:rsidRPr="00F92F85">
        <w:rPr>
          <w:lang w:val="en-US"/>
        </w:rPr>
        <w:t xml:space="preserve">. </w:t>
      </w:r>
      <w:proofErr w:type="spellStart"/>
      <w:r w:rsidRPr="00F92F85">
        <w:rPr>
          <w:lang w:val="en-US"/>
        </w:rPr>
        <w:t>Eithne</w:t>
      </w:r>
      <w:proofErr w:type="spellEnd"/>
      <w:r w:rsidRPr="00F92F85">
        <w:rPr>
          <w:lang w:val="en-US"/>
        </w:rPr>
        <w:t xml:space="preserve"> Carlin &amp; Adrian Gomes</w:t>
      </w:r>
      <w:r w:rsidR="00A61E6C">
        <w:rPr>
          <w:lang w:val="en-US"/>
        </w:rPr>
        <w:t xml:space="preserve"> (LUCL Leiden)</w:t>
      </w:r>
      <w:r w:rsidRPr="00F92F85">
        <w:rPr>
          <w:lang w:val="en-US"/>
        </w:rPr>
        <w:t>: Linguistic documentation and the risk of “</w:t>
      </w:r>
      <w:proofErr w:type="spellStart"/>
      <w:r w:rsidRPr="00F92F85">
        <w:rPr>
          <w:lang w:val="en-US"/>
        </w:rPr>
        <w:t>epistemicide</w:t>
      </w:r>
      <w:proofErr w:type="spellEnd"/>
      <w:r w:rsidRPr="00F92F85">
        <w:rPr>
          <w:lang w:val="en-US"/>
        </w:rPr>
        <w:t>”</w:t>
      </w:r>
    </w:p>
    <w:p w14:paraId="7C44AE4A" w14:textId="77777777" w:rsidR="006F3198" w:rsidRPr="00F92F85" w:rsidRDefault="006F3198" w:rsidP="006F3198">
      <w:pPr>
        <w:rPr>
          <w:lang w:val="en-US"/>
        </w:rPr>
      </w:pPr>
    </w:p>
    <w:p w14:paraId="4762F2E2" w14:textId="5609F0D5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11.30-12. Coffee Break</w:t>
      </w:r>
    </w:p>
    <w:p w14:paraId="076A3E76" w14:textId="77777777" w:rsidR="006F3198" w:rsidRPr="00F92F85" w:rsidRDefault="006F3198" w:rsidP="006F3198">
      <w:pPr>
        <w:rPr>
          <w:lang w:val="en-US"/>
        </w:rPr>
      </w:pPr>
    </w:p>
    <w:p w14:paraId="3A0CA59D" w14:textId="4D7CBB71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12-13. Workshop VI Continues</w:t>
      </w:r>
    </w:p>
    <w:p w14:paraId="123A45E4" w14:textId="77777777" w:rsidR="006F3198" w:rsidRPr="00F92F85" w:rsidRDefault="006F3198" w:rsidP="006F3198">
      <w:pPr>
        <w:rPr>
          <w:lang w:val="en-US"/>
        </w:rPr>
      </w:pPr>
    </w:p>
    <w:p w14:paraId="6097E4BD" w14:textId="322189DC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13-14. Lunch</w:t>
      </w:r>
    </w:p>
    <w:p w14:paraId="4BB28E38" w14:textId="77777777" w:rsidR="006F3198" w:rsidRPr="00F92F85" w:rsidRDefault="006F3198" w:rsidP="006F3198">
      <w:pPr>
        <w:rPr>
          <w:lang w:val="en-US"/>
        </w:rPr>
      </w:pPr>
    </w:p>
    <w:p w14:paraId="2D35B489" w14:textId="7392F34A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 xml:space="preserve">14-15. </w:t>
      </w:r>
      <w:r w:rsidRPr="00A2182A">
        <w:rPr>
          <w:b/>
          <w:lang w:val="en-US"/>
        </w:rPr>
        <w:t>Workshop VII</w:t>
      </w:r>
      <w:r w:rsidRPr="00F92F85">
        <w:rPr>
          <w:lang w:val="en-US"/>
        </w:rPr>
        <w:t>. Maarten Kossmann</w:t>
      </w:r>
      <w:r w:rsidR="00A61E6C">
        <w:rPr>
          <w:lang w:val="en-US"/>
        </w:rPr>
        <w:t xml:space="preserve"> (LUCL Leiden)</w:t>
      </w:r>
      <w:r w:rsidRPr="00F92F85">
        <w:rPr>
          <w:lang w:val="en-US"/>
        </w:rPr>
        <w:t>. Berber language in North Africa.</w:t>
      </w:r>
    </w:p>
    <w:p w14:paraId="0A933E3C" w14:textId="77777777" w:rsidR="00F92F85" w:rsidRDefault="00F92F85" w:rsidP="006F3198">
      <w:pPr>
        <w:rPr>
          <w:lang w:val="en-US"/>
        </w:rPr>
      </w:pPr>
    </w:p>
    <w:p w14:paraId="005BAB8A" w14:textId="505AC9B6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15-15.30</w:t>
      </w:r>
      <w:r w:rsidR="00F92F85">
        <w:rPr>
          <w:lang w:val="en-US"/>
        </w:rPr>
        <w:t xml:space="preserve">. </w:t>
      </w:r>
      <w:r w:rsidRPr="00F92F85">
        <w:rPr>
          <w:lang w:val="en-US"/>
        </w:rPr>
        <w:t>Coffee Break</w:t>
      </w:r>
    </w:p>
    <w:p w14:paraId="4DC72F54" w14:textId="77777777" w:rsidR="00F92F85" w:rsidRDefault="00F92F85" w:rsidP="006F3198">
      <w:pPr>
        <w:rPr>
          <w:lang w:val="en-US"/>
        </w:rPr>
      </w:pPr>
    </w:p>
    <w:p w14:paraId="7272EE68" w14:textId="5C29DB5B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15.30-16.30</w:t>
      </w:r>
      <w:r w:rsidR="00F92F85">
        <w:rPr>
          <w:lang w:val="en-US"/>
        </w:rPr>
        <w:t xml:space="preserve">. Workshop VII. </w:t>
      </w:r>
      <w:r w:rsidRPr="00F92F85">
        <w:rPr>
          <w:lang w:val="en-US"/>
        </w:rPr>
        <w:t>Continues</w:t>
      </w:r>
    </w:p>
    <w:p w14:paraId="6D6F97CF" w14:textId="77777777" w:rsidR="00F92F85" w:rsidRDefault="00F92F85" w:rsidP="006F3198">
      <w:pPr>
        <w:rPr>
          <w:lang w:val="en-US"/>
        </w:rPr>
      </w:pPr>
    </w:p>
    <w:p w14:paraId="3E30FF79" w14:textId="4CD111E4" w:rsidR="006F3198" w:rsidRPr="00F92F85" w:rsidRDefault="006F3198" w:rsidP="006F3198">
      <w:pPr>
        <w:rPr>
          <w:lang w:val="en-US"/>
        </w:rPr>
      </w:pPr>
      <w:r w:rsidRPr="00F92F85">
        <w:rPr>
          <w:lang w:val="en-US"/>
        </w:rPr>
        <w:t>16.30-16.45</w:t>
      </w:r>
      <w:r w:rsidR="00F92F85">
        <w:rPr>
          <w:lang w:val="en-US"/>
        </w:rPr>
        <w:t xml:space="preserve">. </w:t>
      </w:r>
      <w:r w:rsidRPr="00F92F85">
        <w:rPr>
          <w:lang w:val="en-US"/>
        </w:rPr>
        <w:t>Break</w:t>
      </w:r>
    </w:p>
    <w:p w14:paraId="6D1FC86C" w14:textId="245F4BAE" w:rsidR="00F92F85" w:rsidRDefault="00F92F85" w:rsidP="006F3198">
      <w:pPr>
        <w:rPr>
          <w:lang w:val="en-US"/>
        </w:rPr>
      </w:pPr>
    </w:p>
    <w:p w14:paraId="78C589D0" w14:textId="0BA83DE2" w:rsidR="006F3198" w:rsidRPr="00F92F85" w:rsidRDefault="00F92F85" w:rsidP="006F3198">
      <w:pPr>
        <w:rPr>
          <w:lang w:val="en-US"/>
        </w:rPr>
      </w:pPr>
      <w:r w:rsidRPr="00F92F85">
        <w:rPr>
          <w:lang w:val="en-US"/>
        </w:rPr>
        <w:t>16.45-17.30</w:t>
      </w:r>
      <w:r>
        <w:rPr>
          <w:lang w:val="en-US"/>
        </w:rPr>
        <w:t xml:space="preserve">. </w:t>
      </w:r>
      <w:r w:rsidR="006F3198" w:rsidRPr="00A2182A">
        <w:rPr>
          <w:b/>
          <w:lang w:val="en-US"/>
        </w:rPr>
        <w:t>Closing and announcements</w:t>
      </w:r>
    </w:p>
    <w:p w14:paraId="6729CBE4" w14:textId="77777777" w:rsidR="006F3198" w:rsidRDefault="006F3198" w:rsidP="001D63D7">
      <w:pPr>
        <w:rPr>
          <w:b/>
          <w:lang w:val="en-US"/>
        </w:rPr>
      </w:pPr>
    </w:p>
    <w:p w14:paraId="6B015EF1" w14:textId="77777777" w:rsidR="00712A26" w:rsidRPr="00CF285F" w:rsidRDefault="00712A26" w:rsidP="00712A2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EA43F42" w14:textId="77777777" w:rsidR="00712A26" w:rsidRPr="00CF285F" w:rsidRDefault="00712A26" w:rsidP="00712A26">
      <w:pPr>
        <w:pStyle w:val="Header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CF285F">
        <w:rPr>
          <w:rFonts w:ascii="Times New Roman" w:hAnsi="Times New Roman" w:cs="Times New Roman"/>
          <w:b/>
          <w:sz w:val="18"/>
          <w:szCs w:val="18"/>
          <w:lang w:val="en-GB"/>
        </w:rPr>
        <w:t xml:space="preserve">Engaged humanities in Europe: Capacity building for participatory research in </w:t>
      </w:r>
      <w:proofErr w:type="spellStart"/>
      <w:r w:rsidRPr="00CF285F">
        <w:rPr>
          <w:rFonts w:ascii="Times New Roman" w:hAnsi="Times New Roman" w:cs="Times New Roman"/>
          <w:b/>
          <w:sz w:val="18"/>
          <w:szCs w:val="18"/>
          <w:lang w:val="en-GB"/>
        </w:rPr>
        <w:t>linguistic­cultural</w:t>
      </w:r>
      <w:proofErr w:type="spellEnd"/>
      <w:r w:rsidRPr="00CF285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heritage </w:t>
      </w:r>
    </w:p>
    <w:p w14:paraId="6E1B9C9E" w14:textId="77777777" w:rsidR="00712A26" w:rsidRPr="00CF285F" w:rsidRDefault="00712A26" w:rsidP="00712A26">
      <w:pPr>
        <w:pStyle w:val="Header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285F">
        <w:rPr>
          <w:rFonts w:ascii="Times New Roman" w:hAnsi="Times New Roman" w:cs="Times New Roman"/>
          <w:b/>
          <w:sz w:val="18"/>
          <w:szCs w:val="18"/>
        </w:rPr>
        <w:t xml:space="preserve">Humanistyka Zaangażowana w Europie: budowanie potencjału dla partycypacyjnych badań dziedzictwa językowo­kulturowego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98"/>
      </w:tblGrid>
      <w:tr w:rsidR="00712A26" w:rsidRPr="00A61E6C" w14:paraId="4A0793AA" w14:textId="77777777" w:rsidTr="00100C93">
        <w:trPr>
          <w:trHeight w:val="1544"/>
        </w:trPr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44AD7" w14:textId="77777777" w:rsidR="00712A26" w:rsidRPr="00CF285F" w:rsidRDefault="00712A26" w:rsidP="00100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285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nl-NL" w:eastAsia="nl-NL"/>
              </w:rPr>
              <w:lastRenderedPageBreak/>
              <w:drawing>
                <wp:inline distT="0" distB="0" distL="0" distR="0" wp14:anchorId="1FB8AFBC" wp14:editId="0B3A8402">
                  <wp:extent cx="714375" cy="476250"/>
                  <wp:effectExtent l="0" t="0" r="9525" b="0"/>
                  <wp:docPr id="4" name="Obraz 4" descr="https://lh3.googleusercontent.com/waE1_1ebDdo4njPRLax79Woh4qudKL1ZRGIpgjrVJhHOCe3qFFiKjYEifEumKZoPcR0kNZv_-Bi2JWNw1RuemrLIdqklRHb9aBAlyHv-SnTcz3DvVksT9rF3PyQbS5wkM0ekrKsf9KB8_wW5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waE1_1ebDdo4njPRLax79Woh4qudKL1ZRGIpgjrVJhHOCe3qFFiKjYEifEumKZoPcR0kNZv_-Bi2JWNw1RuemrLIdqklRHb9aBAlyHv-SnTcz3DvVksT9rF3PyQbS5wkM0ekrKsf9KB8_wW5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7F419" w14:textId="77777777" w:rsidR="00712A26" w:rsidRPr="00CF285F" w:rsidRDefault="00712A26" w:rsidP="00100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EC1C54" w14:textId="77777777" w:rsidR="00712A26" w:rsidRPr="00CF285F" w:rsidRDefault="00712A26" w:rsidP="00100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GB" w:eastAsia="pl-PL"/>
              </w:rPr>
            </w:pPr>
            <w:r w:rsidRPr="00CF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GB" w:eastAsia="pl-PL"/>
              </w:rPr>
              <w:t xml:space="preserve">This project has received funding from the European Union’s Horizon 2020 research and innovation programme under grant agreement No 692199. </w:t>
            </w:r>
          </w:p>
        </w:tc>
      </w:tr>
    </w:tbl>
    <w:p w14:paraId="16048A67" w14:textId="77777777" w:rsidR="001D63D7" w:rsidRPr="001D63D7" w:rsidRDefault="001D63D7" w:rsidP="00712A26">
      <w:pPr>
        <w:rPr>
          <w:lang w:val="en-US"/>
        </w:rPr>
      </w:pPr>
    </w:p>
    <w:p w14:paraId="6BD7A6EB" w14:textId="77777777" w:rsidR="001D63D7" w:rsidRDefault="001D63D7" w:rsidP="00102487">
      <w:pPr>
        <w:rPr>
          <w:lang w:val="en-US"/>
        </w:rPr>
        <w:sectPr w:rsidR="001D63D7" w:rsidSect="001D63D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A0E4A75" w14:textId="0436BEFE" w:rsidR="00BC6388" w:rsidRPr="00AC46B5" w:rsidRDefault="00AC46B5" w:rsidP="00AC46B5">
      <w:pPr>
        <w:jc w:val="center"/>
        <w:rPr>
          <w:b/>
          <w:lang w:val="en-US"/>
        </w:rPr>
      </w:pPr>
      <w:r w:rsidRPr="00AC46B5">
        <w:rPr>
          <w:b/>
          <w:lang w:val="en-US"/>
        </w:rPr>
        <w:lastRenderedPageBreak/>
        <w:t>OVERVIEW O</w:t>
      </w:r>
      <w:bookmarkStart w:id="0" w:name="_GoBack"/>
      <w:bookmarkEnd w:id="0"/>
      <w:r w:rsidRPr="00AC46B5">
        <w:rPr>
          <w:b/>
          <w:lang w:val="en-US"/>
        </w:rPr>
        <w:t>F THE SUMMER SCHOOL</w:t>
      </w:r>
    </w:p>
    <w:p w14:paraId="731192B9" w14:textId="77777777" w:rsidR="00AC46B5" w:rsidRDefault="00AC46B5" w:rsidP="00102487">
      <w:pPr>
        <w:rPr>
          <w:lang w:val="en-US"/>
        </w:rPr>
      </w:pPr>
    </w:p>
    <w:tbl>
      <w:tblPr>
        <w:tblStyle w:val="TableGrid"/>
        <w:tblW w:w="12866" w:type="dxa"/>
        <w:tblInd w:w="5" w:type="dxa"/>
        <w:tblLook w:val="04A0" w:firstRow="1" w:lastRow="0" w:firstColumn="1" w:lastColumn="0" w:noHBand="0" w:noVBand="1"/>
      </w:tblPr>
      <w:tblGrid>
        <w:gridCol w:w="1555"/>
        <w:gridCol w:w="2166"/>
        <w:gridCol w:w="2230"/>
        <w:gridCol w:w="2549"/>
        <w:gridCol w:w="2183"/>
        <w:gridCol w:w="2183"/>
      </w:tblGrid>
      <w:tr w:rsidR="000E0B9D" w:rsidRPr="00F92F85" w14:paraId="531FC6DB" w14:textId="6B7EEE13" w:rsidTr="004E48BD"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E02586" w14:textId="77777777" w:rsidR="000E0B9D" w:rsidRPr="001D63D7" w:rsidRDefault="000E0B9D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66" w:type="dxa"/>
            <w:vAlign w:val="center"/>
          </w:tcPr>
          <w:p w14:paraId="460C4D63" w14:textId="5763D91A" w:rsidR="000E0B9D" w:rsidRPr="001D63D7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1D63D7">
              <w:rPr>
                <w:lang w:val="en-US"/>
              </w:rPr>
              <w:t>MONDAY 12</w:t>
            </w:r>
          </w:p>
        </w:tc>
        <w:tc>
          <w:tcPr>
            <w:tcW w:w="2230" w:type="dxa"/>
            <w:vAlign w:val="center"/>
          </w:tcPr>
          <w:p w14:paraId="6101A249" w14:textId="2AFBA558" w:rsidR="000E0B9D" w:rsidRPr="001D63D7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1D63D7">
              <w:rPr>
                <w:lang w:val="en-US"/>
              </w:rPr>
              <w:t>TUESDAY 13</w:t>
            </w:r>
          </w:p>
        </w:tc>
        <w:tc>
          <w:tcPr>
            <w:tcW w:w="2549" w:type="dxa"/>
            <w:vAlign w:val="center"/>
          </w:tcPr>
          <w:p w14:paraId="16BBA3C3" w14:textId="72A7BC87" w:rsidR="000E0B9D" w:rsidRPr="001D63D7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1D63D7">
              <w:rPr>
                <w:lang w:val="en-US"/>
              </w:rPr>
              <w:t>WEDNESDAY 14</w:t>
            </w:r>
          </w:p>
        </w:tc>
        <w:tc>
          <w:tcPr>
            <w:tcW w:w="2183" w:type="dxa"/>
            <w:vAlign w:val="center"/>
          </w:tcPr>
          <w:p w14:paraId="37863021" w14:textId="007B3AE7" w:rsidR="000E0B9D" w:rsidRPr="001D63D7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1D63D7">
              <w:rPr>
                <w:lang w:val="en-US"/>
              </w:rPr>
              <w:t>THURSDAY 15</w:t>
            </w:r>
          </w:p>
        </w:tc>
        <w:tc>
          <w:tcPr>
            <w:tcW w:w="2183" w:type="dxa"/>
            <w:vAlign w:val="center"/>
          </w:tcPr>
          <w:p w14:paraId="7F805253" w14:textId="60F3CBE4" w:rsidR="000E0B9D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F92F85">
              <w:rPr>
                <w:lang w:val="en-US"/>
              </w:rPr>
              <w:t>FRIDAY 16</w:t>
            </w:r>
          </w:p>
        </w:tc>
      </w:tr>
      <w:tr w:rsidR="000E0B9D" w:rsidRPr="00F92F85" w14:paraId="024D3468" w14:textId="78E32B11" w:rsidTr="004E48B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9F42D" w14:textId="54BB5C16" w:rsidR="008B4EDF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  <w:r w:rsidRPr="00F92F85">
              <w:rPr>
                <w:lang w:val="en-US"/>
              </w:rPr>
              <w:t xml:space="preserve">9 </w:t>
            </w:r>
            <w:r w:rsidR="008B4EDF" w:rsidRPr="00F92F85">
              <w:rPr>
                <w:lang w:val="en-US"/>
              </w:rPr>
              <w:t>–</w:t>
            </w:r>
            <w:r w:rsidRPr="00F92F85">
              <w:rPr>
                <w:lang w:val="en-US"/>
              </w:rPr>
              <w:t xml:space="preserve"> 10</w:t>
            </w:r>
          </w:p>
        </w:tc>
        <w:tc>
          <w:tcPr>
            <w:tcW w:w="2166" w:type="dxa"/>
            <w:vAlign w:val="center"/>
          </w:tcPr>
          <w:p w14:paraId="6FE94ACC" w14:textId="6FAE5996" w:rsidR="000E0B9D" w:rsidRPr="00F92F85" w:rsidRDefault="00712A26" w:rsidP="00712A26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Pre-registration, etc.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E755E4" w14:textId="3E61DC6C" w:rsidR="000E0B9D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CD6E751" w14:textId="3C843172" w:rsidR="000E0B9D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1B74DFF3" w14:textId="4B51FD2A" w:rsidR="000E0B9D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3DF82130" w14:textId="236A1D9C" w:rsidR="000E0B9D" w:rsidRPr="00F92F85" w:rsidRDefault="000E0B9D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12A26" w:rsidRPr="001D63D7" w14:paraId="50F1AE3E" w14:textId="731E0B92" w:rsidTr="00AC46B5">
        <w:trPr>
          <w:trHeight w:val="525"/>
        </w:trPr>
        <w:tc>
          <w:tcPr>
            <w:tcW w:w="1555" w:type="dxa"/>
            <w:vMerge w:val="restart"/>
            <w:vAlign w:val="center"/>
          </w:tcPr>
          <w:p w14:paraId="051C96EE" w14:textId="7A09602B" w:rsidR="00712A26" w:rsidRPr="00F92F85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 w:rsidRPr="00F92F85">
              <w:rPr>
                <w:lang w:val="en-US"/>
              </w:rPr>
              <w:t>10-11.30</w:t>
            </w:r>
          </w:p>
        </w:tc>
        <w:tc>
          <w:tcPr>
            <w:tcW w:w="2166" w:type="dxa"/>
            <w:vMerge w:val="restart"/>
            <w:shd w:val="clear" w:color="auto" w:fill="C5E0B3" w:themeFill="accent6" w:themeFillTint="66"/>
            <w:vAlign w:val="center"/>
          </w:tcPr>
          <w:p w14:paraId="34D6D3FF" w14:textId="0A8E7835" w:rsidR="00712A26" w:rsidRPr="001D63D7" w:rsidRDefault="00712A26" w:rsidP="00F92F85">
            <w:pPr>
              <w:spacing w:line="276" w:lineRule="auto"/>
              <w:jc w:val="center"/>
              <w:rPr>
                <w:lang w:val="nl-NL"/>
              </w:rPr>
            </w:pPr>
            <w:proofErr w:type="spellStart"/>
            <w:r w:rsidRPr="00F92F85">
              <w:rPr>
                <w:b/>
                <w:lang w:val="nl-NL"/>
              </w:rPr>
              <w:t>Keynote</w:t>
            </w:r>
            <w:proofErr w:type="spellEnd"/>
            <w:r w:rsidRPr="00F92F85">
              <w:rPr>
                <w:b/>
                <w:lang w:val="nl-NL"/>
              </w:rPr>
              <w:t xml:space="preserve">: </w:t>
            </w:r>
            <w:r w:rsidRPr="001D63D7">
              <w:rPr>
                <w:lang w:val="nl-NL"/>
              </w:rPr>
              <w:t xml:space="preserve">Prof. Jansen </w:t>
            </w:r>
            <w:proofErr w:type="spellStart"/>
            <w:r w:rsidRPr="001D63D7">
              <w:rPr>
                <w:lang w:val="nl-NL"/>
              </w:rPr>
              <w:t>and</w:t>
            </w:r>
            <w:proofErr w:type="spellEnd"/>
            <w:r w:rsidRPr="001D63D7">
              <w:rPr>
                <w:lang w:val="nl-NL"/>
              </w:rPr>
              <w:t xml:space="preserve"> Prof. Adelaar</w:t>
            </w:r>
          </w:p>
        </w:tc>
        <w:tc>
          <w:tcPr>
            <w:tcW w:w="2230" w:type="dxa"/>
            <w:vMerge w:val="restart"/>
            <w:shd w:val="clear" w:color="auto" w:fill="FFFFCC"/>
            <w:vAlign w:val="center"/>
          </w:tcPr>
          <w:p w14:paraId="308FA592" w14:textId="3DBD7A60" w:rsidR="00712A26" w:rsidRPr="00F92F85" w:rsidRDefault="00712A26" w:rsidP="00F92F85">
            <w:pPr>
              <w:spacing w:line="276" w:lineRule="auto"/>
              <w:jc w:val="center"/>
              <w:rPr>
                <w:b/>
                <w:lang w:val="en-US"/>
              </w:rPr>
            </w:pPr>
            <w:r w:rsidRPr="00A91AA3">
              <w:rPr>
                <w:b/>
                <w:lang w:val="en-US"/>
              </w:rPr>
              <w:t>Workshop III.</w:t>
            </w:r>
            <w:r>
              <w:rPr>
                <w:b/>
                <w:lang w:val="en-US"/>
              </w:rPr>
              <w:t xml:space="preserve"> </w:t>
            </w:r>
            <w:r w:rsidRPr="00C602FF">
              <w:rPr>
                <w:lang w:val="en-US"/>
              </w:rPr>
              <w:t xml:space="preserve">Candide, Sophie, </w:t>
            </w:r>
            <w:proofErr w:type="spellStart"/>
            <w:r w:rsidRPr="00C602FF">
              <w:rPr>
                <w:lang w:val="en-US"/>
              </w:rPr>
              <w:t>Ebany</w:t>
            </w:r>
            <w:proofErr w:type="spellEnd"/>
          </w:p>
        </w:tc>
        <w:tc>
          <w:tcPr>
            <w:tcW w:w="2549" w:type="dxa"/>
            <w:shd w:val="clear" w:color="auto" w:fill="E2EFD9" w:themeFill="accent6" w:themeFillTint="33"/>
            <w:vAlign w:val="center"/>
          </w:tcPr>
          <w:p w14:paraId="7B08AFCB" w14:textId="77777777" w:rsidR="00712A26" w:rsidRDefault="00712A26" w:rsidP="00B2352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– 10.30</w:t>
            </w:r>
          </w:p>
          <w:p w14:paraId="11CF93E7" w14:textId="6F09B2CE" w:rsidR="00712A26" w:rsidRPr="00635967" w:rsidRDefault="00712A26" w:rsidP="00F92F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Poster </w:t>
            </w:r>
            <w:proofErr w:type="spellStart"/>
            <w:r>
              <w:rPr>
                <w:lang w:val="en-US"/>
              </w:rPr>
              <w:t>Exh</w:t>
            </w:r>
            <w:proofErr w:type="spellEnd"/>
            <w:r>
              <w:rPr>
                <w:lang w:val="en-US"/>
              </w:rPr>
              <w:t>.</w:t>
            </w:r>
            <w:r w:rsidRPr="00712A26">
              <w:rPr>
                <w:lang w:val="en-US"/>
              </w:rPr>
              <w:t xml:space="preserve"> Opening</w:t>
            </w:r>
          </w:p>
        </w:tc>
        <w:tc>
          <w:tcPr>
            <w:tcW w:w="2183" w:type="dxa"/>
            <w:vMerge w:val="restart"/>
            <w:shd w:val="clear" w:color="auto" w:fill="FFCC99"/>
            <w:vAlign w:val="center"/>
          </w:tcPr>
          <w:p w14:paraId="489D5C0C" w14:textId="10FBCA8F" w:rsidR="00712A26" w:rsidRPr="00A91AA3" w:rsidRDefault="00712A26" w:rsidP="004E48B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 V</w:t>
            </w:r>
            <w:r w:rsidRPr="00A91AA3">
              <w:rPr>
                <w:b/>
                <w:lang w:val="en-US"/>
              </w:rPr>
              <w:t>.</w:t>
            </w:r>
          </w:p>
          <w:p w14:paraId="6DA24085" w14:textId="67A82B1F" w:rsidR="00712A26" w:rsidRPr="00B2352B" w:rsidRDefault="00712A26" w:rsidP="00F92F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Juan Carlos</w:t>
            </w:r>
          </w:p>
        </w:tc>
        <w:tc>
          <w:tcPr>
            <w:tcW w:w="2183" w:type="dxa"/>
            <w:vMerge w:val="restart"/>
            <w:shd w:val="clear" w:color="auto" w:fill="FF99CC"/>
            <w:vAlign w:val="center"/>
          </w:tcPr>
          <w:p w14:paraId="1D0FC5A7" w14:textId="30D39EC9" w:rsidR="00712A26" w:rsidRPr="00A91AA3" w:rsidRDefault="00712A26" w:rsidP="004E48B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 VI.</w:t>
            </w:r>
          </w:p>
          <w:p w14:paraId="62AED7C6" w14:textId="72E21E0F" w:rsidR="00712A26" w:rsidRPr="00B2352B" w:rsidRDefault="00712A26" w:rsidP="00F92F85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B2352B">
              <w:rPr>
                <w:lang w:val="en-US"/>
              </w:rPr>
              <w:t>Eithne</w:t>
            </w:r>
            <w:proofErr w:type="spellEnd"/>
            <w:r w:rsidRPr="00B2352B">
              <w:rPr>
                <w:lang w:val="en-US"/>
              </w:rPr>
              <w:t xml:space="preserve"> &amp; Adrian</w:t>
            </w:r>
          </w:p>
        </w:tc>
      </w:tr>
      <w:tr w:rsidR="00712A26" w:rsidRPr="001D63D7" w14:paraId="7144C834" w14:textId="77777777" w:rsidTr="00712A26">
        <w:trPr>
          <w:trHeight w:val="1140"/>
        </w:trPr>
        <w:tc>
          <w:tcPr>
            <w:tcW w:w="1555" w:type="dxa"/>
            <w:vMerge/>
            <w:vAlign w:val="center"/>
          </w:tcPr>
          <w:p w14:paraId="1F3FE4F7" w14:textId="77777777" w:rsidR="00712A26" w:rsidRPr="00F92F85" w:rsidRDefault="00712A26" w:rsidP="004E48B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66" w:type="dxa"/>
            <w:vMerge/>
            <w:shd w:val="clear" w:color="auto" w:fill="C5E0B3" w:themeFill="accent6" w:themeFillTint="66"/>
            <w:vAlign w:val="center"/>
          </w:tcPr>
          <w:p w14:paraId="713F94DF" w14:textId="77777777" w:rsidR="00712A26" w:rsidRPr="00F92F85" w:rsidRDefault="00712A26" w:rsidP="00F92F85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2230" w:type="dxa"/>
            <w:vMerge/>
            <w:shd w:val="clear" w:color="auto" w:fill="FFFFCC"/>
            <w:vAlign w:val="center"/>
          </w:tcPr>
          <w:p w14:paraId="2F3F113E" w14:textId="77777777" w:rsidR="00712A26" w:rsidRPr="00A91AA3" w:rsidRDefault="00712A26" w:rsidP="00F92F85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49" w:type="dxa"/>
            <w:shd w:val="clear" w:color="auto" w:fill="B4C6E7" w:themeFill="accent1" w:themeFillTint="66"/>
            <w:vAlign w:val="center"/>
          </w:tcPr>
          <w:p w14:paraId="483EC316" w14:textId="77777777" w:rsidR="00712A26" w:rsidRDefault="00712A26" w:rsidP="00712A2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10.30 – 11.30</w:t>
            </w:r>
          </w:p>
          <w:p w14:paraId="2ACF0C1E" w14:textId="77777777" w:rsidR="00712A26" w:rsidRPr="00712A26" w:rsidRDefault="00712A26" w:rsidP="00712A26">
            <w:pPr>
              <w:spacing w:line="276" w:lineRule="auto"/>
              <w:jc w:val="center"/>
              <w:rPr>
                <w:b/>
                <w:lang w:val="en-US"/>
              </w:rPr>
            </w:pPr>
            <w:r w:rsidRPr="00712A26">
              <w:rPr>
                <w:b/>
                <w:lang w:val="en-US"/>
              </w:rPr>
              <w:t>Workshop IV.</w:t>
            </w:r>
          </w:p>
          <w:p w14:paraId="21855676" w14:textId="6410AEAB" w:rsidR="00712A26" w:rsidRDefault="00712A26" w:rsidP="00712A26">
            <w:pPr>
              <w:spacing w:line="276" w:lineRule="auto"/>
              <w:jc w:val="center"/>
              <w:rPr>
                <w:b/>
                <w:lang w:val="en-US"/>
              </w:rPr>
            </w:pPr>
            <w:r w:rsidRPr="00712A26">
              <w:rPr>
                <w:lang w:val="en-US"/>
              </w:rPr>
              <w:t>Nick</w:t>
            </w:r>
          </w:p>
        </w:tc>
        <w:tc>
          <w:tcPr>
            <w:tcW w:w="2183" w:type="dxa"/>
            <w:vMerge/>
            <w:shd w:val="clear" w:color="auto" w:fill="FFCC99"/>
            <w:vAlign w:val="center"/>
          </w:tcPr>
          <w:p w14:paraId="1352A5AA" w14:textId="77777777" w:rsidR="00712A26" w:rsidRDefault="00712A26" w:rsidP="004E48BD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3" w:type="dxa"/>
            <w:vMerge/>
            <w:shd w:val="clear" w:color="auto" w:fill="FF99CC"/>
            <w:vAlign w:val="center"/>
          </w:tcPr>
          <w:p w14:paraId="64AA3875" w14:textId="77777777" w:rsidR="00712A26" w:rsidRDefault="00712A26" w:rsidP="004E48BD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5A1B15" w:rsidRPr="00635967" w14:paraId="7EB697CF" w14:textId="6898AAF5" w:rsidTr="00712A26">
        <w:tc>
          <w:tcPr>
            <w:tcW w:w="1555" w:type="dxa"/>
            <w:vAlign w:val="center"/>
          </w:tcPr>
          <w:p w14:paraId="62B66FF1" w14:textId="1DC5877E" w:rsidR="005A1B15" w:rsidRPr="00635967" w:rsidRDefault="005A1B15" w:rsidP="00B2352B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lang w:val="en-US"/>
              </w:rPr>
              <w:t>1</w:t>
            </w:r>
            <w:r>
              <w:rPr>
                <w:lang w:val="en-US"/>
              </w:rPr>
              <w:t>1.30-12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BF14E37" w14:textId="26C98DA8" w:rsidR="005A1B15" w:rsidRPr="00635967" w:rsidRDefault="005A1B15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3524968" w14:textId="3B29DF8A" w:rsidR="005A1B15" w:rsidRPr="00635967" w:rsidRDefault="005A1B15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6E1D0" w14:textId="095E76C3" w:rsidR="005A1B15" w:rsidRPr="00B2352B" w:rsidRDefault="00B2352B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CA1C9E5" w14:textId="29A45DC7" w:rsidR="005A1B15" w:rsidRPr="00635967" w:rsidRDefault="005A1B15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3E365A6" w14:textId="41131D28" w:rsidR="005A1B15" w:rsidRPr="00635967" w:rsidRDefault="005A1B15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F92F85" w:rsidRPr="00A91AA3" w14:paraId="73A8E8EA" w14:textId="05BF79AF" w:rsidTr="00712A26">
        <w:trPr>
          <w:trHeight w:val="853"/>
        </w:trPr>
        <w:tc>
          <w:tcPr>
            <w:tcW w:w="1555" w:type="dxa"/>
            <w:vAlign w:val="center"/>
          </w:tcPr>
          <w:p w14:paraId="3DEAD3E4" w14:textId="51A675FE" w:rsidR="00F92F85" w:rsidRPr="00635967" w:rsidRDefault="00F92F85" w:rsidP="004E48BD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635967">
              <w:rPr>
                <w:lang w:val="en-US"/>
              </w:rPr>
              <w:t>-13</w:t>
            </w:r>
          </w:p>
        </w:tc>
        <w:tc>
          <w:tcPr>
            <w:tcW w:w="2166" w:type="dxa"/>
            <w:shd w:val="clear" w:color="auto" w:fill="BDD6EE" w:themeFill="accent5" w:themeFillTint="66"/>
            <w:vAlign w:val="center"/>
          </w:tcPr>
          <w:p w14:paraId="34021811" w14:textId="77777777" w:rsidR="00F92F85" w:rsidRPr="00712A26" w:rsidRDefault="00F92F85" w:rsidP="004E48BD">
            <w:pPr>
              <w:spacing w:line="276" w:lineRule="auto"/>
              <w:jc w:val="center"/>
              <w:rPr>
                <w:b/>
                <w:lang w:val="en-US"/>
              </w:rPr>
            </w:pPr>
            <w:r w:rsidRPr="00712A26">
              <w:rPr>
                <w:b/>
                <w:lang w:val="en-US"/>
              </w:rPr>
              <w:t>Workshop I.</w:t>
            </w:r>
          </w:p>
          <w:p w14:paraId="74CF96AF" w14:textId="3849BEDF" w:rsidR="00F92F85" w:rsidRPr="00712A26" w:rsidRDefault="00F92F85" w:rsidP="00F92F85">
            <w:pPr>
              <w:spacing w:line="276" w:lineRule="auto"/>
              <w:jc w:val="center"/>
              <w:rPr>
                <w:lang w:val="en-US"/>
              </w:rPr>
            </w:pPr>
            <w:r w:rsidRPr="00712A26">
              <w:rPr>
                <w:lang w:val="en-US"/>
              </w:rPr>
              <w:t>Refugio</w:t>
            </w:r>
          </w:p>
        </w:tc>
        <w:tc>
          <w:tcPr>
            <w:tcW w:w="2230" w:type="dxa"/>
            <w:shd w:val="clear" w:color="auto" w:fill="FFFFCC"/>
            <w:vAlign w:val="center"/>
          </w:tcPr>
          <w:p w14:paraId="5AD4B501" w14:textId="79348BF6" w:rsidR="00F92F85" w:rsidRPr="00635967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549" w:type="dxa"/>
            <w:shd w:val="clear" w:color="auto" w:fill="B4C6E7" w:themeFill="accent1" w:themeFillTint="66"/>
            <w:vAlign w:val="center"/>
          </w:tcPr>
          <w:p w14:paraId="2D30C3E7" w14:textId="07808CC7" w:rsidR="00F92F85" w:rsidRPr="00F425A3" w:rsidRDefault="00712A26" w:rsidP="00712A26">
            <w:pPr>
              <w:spacing w:line="276" w:lineRule="auto"/>
              <w:rPr>
                <w:lang w:val="es-MX"/>
              </w:rPr>
            </w:pPr>
            <w:r>
              <w:rPr>
                <w:lang w:val="en-US"/>
              </w:rPr>
              <w:t>Workshop c</w:t>
            </w:r>
            <w:r w:rsidR="00F92F85">
              <w:rPr>
                <w:lang w:val="en-US"/>
              </w:rPr>
              <w:t>ontinues</w:t>
            </w:r>
          </w:p>
        </w:tc>
        <w:tc>
          <w:tcPr>
            <w:tcW w:w="2183" w:type="dxa"/>
            <w:shd w:val="clear" w:color="auto" w:fill="FFCC99"/>
            <w:vAlign w:val="center"/>
          </w:tcPr>
          <w:p w14:paraId="42D834E8" w14:textId="3979B336" w:rsidR="00F92F85" w:rsidRPr="00A91AA3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183" w:type="dxa"/>
            <w:shd w:val="clear" w:color="auto" w:fill="FF99CC"/>
            <w:vAlign w:val="center"/>
          </w:tcPr>
          <w:p w14:paraId="1DABE307" w14:textId="55059B25" w:rsidR="00F92F85" w:rsidRPr="00A47898" w:rsidRDefault="00712A26" w:rsidP="004E48BD">
            <w:pPr>
              <w:spacing w:line="276" w:lineRule="auto"/>
              <w:jc w:val="center"/>
              <w:rPr>
                <w:lang w:val="es-MX"/>
              </w:rPr>
            </w:pPr>
            <w:r>
              <w:rPr>
                <w:lang w:val="en-US"/>
              </w:rPr>
              <w:t>Workshop continues</w:t>
            </w:r>
          </w:p>
        </w:tc>
      </w:tr>
      <w:tr w:rsidR="00A91AA3" w:rsidRPr="00A91AA3" w14:paraId="322F8B72" w14:textId="66313CB6" w:rsidTr="00712A26">
        <w:tc>
          <w:tcPr>
            <w:tcW w:w="1555" w:type="dxa"/>
            <w:shd w:val="clear" w:color="auto" w:fill="auto"/>
            <w:vAlign w:val="center"/>
          </w:tcPr>
          <w:p w14:paraId="31FC3F70" w14:textId="2CD252D9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13-14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51A6ADA" w14:textId="052A0766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Lunch</w:t>
            </w:r>
            <w:r w:rsidR="00B2352B">
              <w:rPr>
                <w:lang w:val="en-US"/>
              </w:rPr>
              <w:t xml:space="preserve"> Break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820BC1" w14:textId="386A8715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Lunch</w:t>
            </w:r>
            <w:r w:rsidR="00B2352B">
              <w:rPr>
                <w:lang w:val="en-US"/>
              </w:rPr>
              <w:t xml:space="preserve"> Break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509CDCC" w14:textId="69CCFEDA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Lunch</w:t>
            </w:r>
            <w:r w:rsidR="00B2352B">
              <w:rPr>
                <w:lang w:val="en-US"/>
              </w:rPr>
              <w:t xml:space="preserve"> Break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B69238E" w14:textId="40C34B66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Lunch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9F302AA" w14:textId="61E2E943" w:rsidR="00A91AA3" w:rsidRPr="00A91AA3" w:rsidRDefault="00A91AA3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Lunch</w:t>
            </w:r>
          </w:p>
        </w:tc>
      </w:tr>
      <w:tr w:rsidR="00D34AE1" w:rsidRPr="00F92F85" w14:paraId="3CFF9616" w14:textId="4AB9E07D" w:rsidTr="00AC46B5">
        <w:tc>
          <w:tcPr>
            <w:tcW w:w="1555" w:type="dxa"/>
            <w:vAlign w:val="center"/>
          </w:tcPr>
          <w:p w14:paraId="650551DA" w14:textId="1F397394" w:rsidR="00D34AE1" w:rsidRPr="00A91AA3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lang w:val="en-US"/>
              </w:rPr>
              <w:t>14-15</w:t>
            </w:r>
          </w:p>
        </w:tc>
        <w:tc>
          <w:tcPr>
            <w:tcW w:w="2166" w:type="dxa"/>
            <w:shd w:val="clear" w:color="auto" w:fill="FF99CC"/>
            <w:vAlign w:val="center"/>
          </w:tcPr>
          <w:p w14:paraId="4976D238" w14:textId="77777777" w:rsidR="00D34AE1" w:rsidRPr="00B2352B" w:rsidRDefault="00D34AE1" w:rsidP="004E48BD">
            <w:pPr>
              <w:spacing w:line="276" w:lineRule="auto"/>
              <w:jc w:val="center"/>
              <w:rPr>
                <w:b/>
                <w:lang w:val="es-MX"/>
              </w:rPr>
            </w:pPr>
            <w:r w:rsidRPr="00B2352B">
              <w:rPr>
                <w:b/>
                <w:lang w:val="es-MX"/>
              </w:rPr>
              <w:t>Workshop II.</w:t>
            </w:r>
          </w:p>
          <w:p w14:paraId="1822164D" w14:textId="39ED80D4" w:rsidR="00D34AE1" w:rsidRPr="00D808D0" w:rsidRDefault="00F92F85" w:rsidP="00F92F85">
            <w:pPr>
              <w:spacing w:line="276" w:lineRule="auto"/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Tuntiak</w:t>
            </w:r>
            <w:proofErr w:type="spellEnd"/>
          </w:p>
        </w:tc>
        <w:tc>
          <w:tcPr>
            <w:tcW w:w="2230" w:type="dxa"/>
            <w:shd w:val="clear" w:color="auto" w:fill="FFFFCC"/>
            <w:vAlign w:val="center"/>
          </w:tcPr>
          <w:p w14:paraId="6EBE5658" w14:textId="0CD43FE1" w:rsidR="00D34AE1" w:rsidRPr="00635967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549" w:type="dxa"/>
            <w:vMerge w:val="restart"/>
            <w:shd w:val="clear" w:color="auto" w:fill="CC99FF"/>
            <w:vAlign w:val="center"/>
          </w:tcPr>
          <w:p w14:paraId="22DC53FA" w14:textId="2B050E41" w:rsidR="00D34AE1" w:rsidRPr="00712A26" w:rsidRDefault="00D34AE1" w:rsidP="00D34AE1">
            <w:pPr>
              <w:spacing w:line="276" w:lineRule="auto"/>
              <w:jc w:val="center"/>
              <w:rPr>
                <w:b/>
                <w:lang w:val="en-US"/>
              </w:rPr>
            </w:pPr>
            <w:r w:rsidRPr="00712A26">
              <w:rPr>
                <w:b/>
                <w:lang w:val="en-US"/>
              </w:rPr>
              <w:t>14 – 15.30</w:t>
            </w:r>
          </w:p>
          <w:p w14:paraId="30208647" w14:textId="20FDCE8E" w:rsidR="00D34AE1" w:rsidRDefault="00D34AE1" w:rsidP="00D34AE1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Museum Visit and Talk</w:t>
            </w:r>
          </w:p>
          <w:p w14:paraId="17036E06" w14:textId="15A6BADC" w:rsidR="00D34AE1" w:rsidRPr="00B2352B" w:rsidRDefault="00D34AE1" w:rsidP="00D34AE1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Martin Berger</w:t>
            </w:r>
          </w:p>
        </w:tc>
        <w:tc>
          <w:tcPr>
            <w:tcW w:w="2183" w:type="dxa"/>
            <w:shd w:val="clear" w:color="auto" w:fill="66FFFF"/>
            <w:vAlign w:val="center"/>
          </w:tcPr>
          <w:p w14:paraId="209903B7" w14:textId="26968BD2" w:rsidR="00D34AE1" w:rsidRPr="00A91AA3" w:rsidRDefault="00D34AE1" w:rsidP="004E48B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 VI</w:t>
            </w:r>
            <w:r w:rsidRPr="00A91AA3">
              <w:rPr>
                <w:b/>
                <w:lang w:val="en-US"/>
              </w:rPr>
              <w:t>.</w:t>
            </w:r>
          </w:p>
          <w:p w14:paraId="22269583" w14:textId="6DF2DC2B" w:rsidR="00D34AE1" w:rsidRPr="00B2352B" w:rsidRDefault="00D34AE1" w:rsidP="00F92F85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Genner</w:t>
            </w:r>
            <w:proofErr w:type="spellEnd"/>
          </w:p>
        </w:tc>
        <w:tc>
          <w:tcPr>
            <w:tcW w:w="2183" w:type="dxa"/>
            <w:shd w:val="clear" w:color="auto" w:fill="D5DCE4" w:themeFill="text2" w:themeFillTint="33"/>
            <w:vAlign w:val="center"/>
          </w:tcPr>
          <w:p w14:paraId="57E6061B" w14:textId="0EB7BF4E" w:rsidR="00D34AE1" w:rsidRPr="00A91AA3" w:rsidRDefault="00D34AE1" w:rsidP="00F92F85">
            <w:pPr>
              <w:spacing w:line="276" w:lineRule="auto"/>
              <w:jc w:val="center"/>
              <w:rPr>
                <w:i/>
                <w:lang w:val="en-US"/>
              </w:rPr>
            </w:pPr>
            <w:r w:rsidRPr="00A47898">
              <w:rPr>
                <w:b/>
                <w:i/>
                <w:lang w:val="en-US"/>
              </w:rPr>
              <w:t>Workshop VII.</w:t>
            </w:r>
            <w:r w:rsidRPr="001F10F5">
              <w:rPr>
                <w:i/>
                <w:lang w:val="en-US"/>
              </w:rPr>
              <w:t xml:space="preserve"> Kossmann</w:t>
            </w:r>
          </w:p>
        </w:tc>
      </w:tr>
      <w:tr w:rsidR="00D34AE1" w:rsidRPr="00F774DE" w14:paraId="5CDC4DCC" w14:textId="2E852CD3" w:rsidTr="00712A26">
        <w:trPr>
          <w:trHeight w:val="389"/>
        </w:trPr>
        <w:tc>
          <w:tcPr>
            <w:tcW w:w="1555" w:type="dxa"/>
            <w:vAlign w:val="center"/>
          </w:tcPr>
          <w:p w14:paraId="342D954C" w14:textId="6ACC1334" w:rsidR="00D34AE1" w:rsidRPr="00635967" w:rsidRDefault="00D34AE1" w:rsidP="00B2352B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lang w:val="en-US"/>
              </w:rPr>
              <w:t>15</w:t>
            </w:r>
            <w:r>
              <w:rPr>
                <w:lang w:val="en-US"/>
              </w:rPr>
              <w:t>-15.30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3C54D24" w14:textId="12372A88" w:rsidR="00D34AE1" w:rsidRPr="000E0B9D" w:rsidRDefault="00D34AE1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2D3153" w14:textId="5B334345" w:rsidR="00D34AE1" w:rsidRPr="000E0B9D" w:rsidRDefault="00D34AE1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549" w:type="dxa"/>
            <w:vMerge/>
            <w:shd w:val="clear" w:color="auto" w:fill="CC99FF"/>
            <w:vAlign w:val="center"/>
          </w:tcPr>
          <w:p w14:paraId="07CA0F6D" w14:textId="52815A34" w:rsidR="00D34AE1" w:rsidRPr="00F425A3" w:rsidRDefault="00D34AE1" w:rsidP="00B2352B">
            <w:pPr>
              <w:spacing w:line="276" w:lineRule="auto"/>
              <w:jc w:val="center"/>
              <w:rPr>
                <w:lang w:val="es-MX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2345959" w14:textId="1A63BC6D" w:rsidR="00D34AE1" w:rsidRPr="000E0B9D" w:rsidRDefault="00D34AE1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6156D86" w14:textId="58546D5D" w:rsidR="00D34AE1" w:rsidRPr="008B4EDF" w:rsidRDefault="00D34AE1" w:rsidP="00B2352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D34AE1" w:rsidRPr="00635967" w14:paraId="0A79EE51" w14:textId="3F178379" w:rsidTr="00AC46B5">
        <w:tc>
          <w:tcPr>
            <w:tcW w:w="1555" w:type="dxa"/>
            <w:vAlign w:val="center"/>
          </w:tcPr>
          <w:p w14:paraId="0AA160C2" w14:textId="7A13C649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lang w:val="en-US"/>
              </w:rPr>
              <w:t>15.</w:t>
            </w:r>
            <w:r>
              <w:rPr>
                <w:lang w:val="en-US"/>
              </w:rPr>
              <w:t>30</w:t>
            </w:r>
            <w:r w:rsidRPr="00635967">
              <w:rPr>
                <w:lang w:val="en-US"/>
              </w:rPr>
              <w:t>-1</w:t>
            </w:r>
            <w:r>
              <w:rPr>
                <w:lang w:val="en-US"/>
              </w:rPr>
              <w:t>6.30</w:t>
            </w:r>
          </w:p>
        </w:tc>
        <w:tc>
          <w:tcPr>
            <w:tcW w:w="2166" w:type="dxa"/>
            <w:shd w:val="clear" w:color="auto" w:fill="FF99CC"/>
            <w:vAlign w:val="center"/>
          </w:tcPr>
          <w:p w14:paraId="6C099730" w14:textId="0A3ED638" w:rsidR="00D34AE1" w:rsidRPr="00635967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230" w:type="dxa"/>
            <w:shd w:val="clear" w:color="auto" w:fill="FFFFCC"/>
            <w:vAlign w:val="center"/>
          </w:tcPr>
          <w:p w14:paraId="46FA0CCA" w14:textId="24BD2880" w:rsidR="00D34AE1" w:rsidRPr="00635967" w:rsidRDefault="00712A26" w:rsidP="004B105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549" w:type="dxa"/>
            <w:vMerge/>
            <w:shd w:val="clear" w:color="auto" w:fill="CC99FF"/>
            <w:vAlign w:val="center"/>
          </w:tcPr>
          <w:p w14:paraId="01C98112" w14:textId="569D5434" w:rsidR="00D34AE1" w:rsidRPr="00635967" w:rsidRDefault="00D34AE1" w:rsidP="00D34AE1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3" w:type="dxa"/>
            <w:shd w:val="clear" w:color="auto" w:fill="66FFFF"/>
            <w:vAlign w:val="center"/>
          </w:tcPr>
          <w:p w14:paraId="22FAA51B" w14:textId="2A9401FC" w:rsidR="00D34AE1" w:rsidRPr="00635967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  <w:tc>
          <w:tcPr>
            <w:tcW w:w="2183" w:type="dxa"/>
            <w:shd w:val="clear" w:color="auto" w:fill="D5DCE4" w:themeFill="text2" w:themeFillTint="33"/>
            <w:vAlign w:val="center"/>
          </w:tcPr>
          <w:p w14:paraId="041B91FA" w14:textId="6C9FB49B" w:rsidR="00D34AE1" w:rsidRPr="00635967" w:rsidRDefault="00712A26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Workshop continues</w:t>
            </w:r>
          </w:p>
        </w:tc>
      </w:tr>
      <w:tr w:rsidR="00D34AE1" w14:paraId="28D2FCDE" w14:textId="30BBCF34" w:rsidTr="00AC46B5">
        <w:tc>
          <w:tcPr>
            <w:tcW w:w="1555" w:type="dxa"/>
            <w:vAlign w:val="center"/>
          </w:tcPr>
          <w:p w14:paraId="02B843EA" w14:textId="63AAD055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lang w:val="en-US"/>
              </w:rPr>
              <w:t>1</w:t>
            </w:r>
            <w:r>
              <w:rPr>
                <w:lang w:val="en-US"/>
              </w:rPr>
              <w:t>6.30</w:t>
            </w:r>
            <w:r w:rsidRPr="00635967">
              <w:rPr>
                <w:lang w:val="en-US"/>
              </w:rPr>
              <w:t>-1</w:t>
            </w:r>
            <w:r>
              <w:rPr>
                <w:lang w:val="en-US"/>
              </w:rPr>
              <w:t>6</w:t>
            </w:r>
            <w:r w:rsidRPr="0063596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2121B1B" w14:textId="47D64A5B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A6D65E" w14:textId="4379A2F4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549" w:type="dxa"/>
            <w:shd w:val="clear" w:color="auto" w:fill="E2EFD9" w:themeFill="accent6" w:themeFillTint="33"/>
            <w:vAlign w:val="center"/>
          </w:tcPr>
          <w:p w14:paraId="0A7AB2C9" w14:textId="1D8EF175" w:rsidR="00D34AE1" w:rsidRPr="003C6A72" w:rsidRDefault="00D34AE1" w:rsidP="004E48BD">
            <w:pPr>
              <w:spacing w:line="276" w:lineRule="auto"/>
              <w:jc w:val="center"/>
              <w:rPr>
                <w:lang w:val="es-MX"/>
              </w:rPr>
            </w:pPr>
            <w:r w:rsidRPr="00635967">
              <w:rPr>
                <w:lang w:val="en-US"/>
              </w:rPr>
              <w:t xml:space="preserve">Poster  </w:t>
            </w:r>
            <w:r>
              <w:rPr>
                <w:lang w:val="en-US"/>
              </w:rPr>
              <w:t>Presentations</w:t>
            </w:r>
            <w:r w:rsidRPr="00635967">
              <w:rPr>
                <w:b/>
                <w:lang w:val="en-US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4F86A85" w14:textId="5B74C09B" w:rsidR="00D34AE1" w:rsidRDefault="00D34AE1" w:rsidP="004E48BD">
            <w:pPr>
              <w:spacing w:line="276" w:lineRule="auto"/>
              <w:jc w:val="center"/>
            </w:pPr>
            <w:r>
              <w:rPr>
                <w:lang w:val="en-US"/>
              </w:rPr>
              <w:t>Break</w:t>
            </w:r>
          </w:p>
        </w:tc>
        <w:tc>
          <w:tcPr>
            <w:tcW w:w="2183" w:type="dxa"/>
            <w:vAlign w:val="center"/>
          </w:tcPr>
          <w:p w14:paraId="3008DE40" w14:textId="32118F4B" w:rsidR="00D34AE1" w:rsidRDefault="00D34AE1" w:rsidP="004E48BD">
            <w:pPr>
              <w:spacing w:line="276" w:lineRule="auto"/>
              <w:jc w:val="center"/>
            </w:pPr>
            <w:r>
              <w:rPr>
                <w:lang w:val="en-US"/>
              </w:rPr>
              <w:t>Break</w:t>
            </w:r>
          </w:p>
        </w:tc>
      </w:tr>
      <w:tr w:rsidR="00D34AE1" w:rsidRPr="00A548F5" w14:paraId="22AF26A9" w14:textId="77777777" w:rsidTr="00712A26">
        <w:tc>
          <w:tcPr>
            <w:tcW w:w="1555" w:type="dxa"/>
            <w:vAlign w:val="center"/>
          </w:tcPr>
          <w:p w14:paraId="4F991042" w14:textId="346AD5B2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16.45-17.30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E119F6D" w14:textId="2BC47760" w:rsidR="00D34AE1" w:rsidRPr="00A91AA3" w:rsidRDefault="00D34AE1" w:rsidP="008A50BE">
            <w:pPr>
              <w:spacing w:line="276" w:lineRule="auto"/>
              <w:jc w:val="center"/>
              <w:rPr>
                <w:i/>
                <w:lang w:val="en-US"/>
              </w:rPr>
            </w:pPr>
            <w:r w:rsidRPr="00A91AA3">
              <w:rPr>
                <w:i/>
                <w:lang w:val="en-US"/>
              </w:rPr>
              <w:t>General discussion for the day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51DDE35" w14:textId="2D8C3F8F" w:rsidR="00D34AE1" w:rsidRPr="00A91AA3" w:rsidRDefault="008A50BE" w:rsidP="008A50BE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General </w:t>
            </w:r>
            <w:r w:rsidR="00D34AE1" w:rsidRPr="00A91AA3">
              <w:rPr>
                <w:i/>
                <w:lang w:val="en-US"/>
              </w:rPr>
              <w:t>discussion for the day</w:t>
            </w:r>
          </w:p>
        </w:tc>
        <w:tc>
          <w:tcPr>
            <w:tcW w:w="2549" w:type="dxa"/>
            <w:shd w:val="clear" w:color="auto" w:fill="FF7C80"/>
            <w:vAlign w:val="center"/>
          </w:tcPr>
          <w:p w14:paraId="25E26747" w14:textId="4FB34755" w:rsidR="00D34AE1" w:rsidRPr="00635967" w:rsidRDefault="00D34AE1" w:rsidP="008A50BE">
            <w:pPr>
              <w:spacing w:line="276" w:lineRule="auto"/>
              <w:jc w:val="center"/>
              <w:rPr>
                <w:lang w:val="en-US"/>
              </w:rPr>
            </w:pPr>
            <w:r w:rsidRPr="00635967">
              <w:rPr>
                <w:b/>
                <w:lang w:val="en-US"/>
              </w:rPr>
              <w:t xml:space="preserve">Award </w:t>
            </w:r>
            <w:proofErr w:type="spellStart"/>
            <w:r>
              <w:rPr>
                <w:b/>
                <w:lang w:val="es-MX"/>
              </w:rPr>
              <w:t>Ceremony</w:t>
            </w:r>
            <w:proofErr w:type="spellEnd"/>
          </w:p>
        </w:tc>
        <w:tc>
          <w:tcPr>
            <w:tcW w:w="2183" w:type="dxa"/>
            <w:shd w:val="clear" w:color="auto" w:fill="auto"/>
            <w:vAlign w:val="center"/>
          </w:tcPr>
          <w:p w14:paraId="79A0E854" w14:textId="0810D2DF" w:rsidR="00D34AE1" w:rsidRPr="00A91AA3" w:rsidRDefault="008A50BE" w:rsidP="004E48BD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General </w:t>
            </w:r>
            <w:r w:rsidRPr="00A91AA3">
              <w:rPr>
                <w:i/>
                <w:lang w:val="en-US"/>
              </w:rPr>
              <w:t>discussion for the day</w:t>
            </w:r>
          </w:p>
        </w:tc>
        <w:tc>
          <w:tcPr>
            <w:tcW w:w="2183" w:type="dxa"/>
            <w:vAlign w:val="center"/>
          </w:tcPr>
          <w:p w14:paraId="2CFDE10B" w14:textId="7D15D8FE" w:rsidR="00D34AE1" w:rsidRPr="00635967" w:rsidRDefault="00D34AE1" w:rsidP="004E48BD">
            <w:pPr>
              <w:spacing w:line="276" w:lineRule="auto"/>
              <w:jc w:val="center"/>
              <w:rPr>
                <w:lang w:val="en-US"/>
              </w:rPr>
            </w:pPr>
            <w:r w:rsidRPr="00A91AA3">
              <w:rPr>
                <w:i/>
                <w:lang w:val="en-US"/>
              </w:rPr>
              <w:t>Closing and announcements</w:t>
            </w:r>
          </w:p>
        </w:tc>
      </w:tr>
    </w:tbl>
    <w:p w14:paraId="4E3B1B47" w14:textId="77777777" w:rsidR="00A83B67" w:rsidRPr="00287505" w:rsidRDefault="00A83B67" w:rsidP="00102487">
      <w:pPr>
        <w:rPr>
          <w:lang w:val="en-GB"/>
        </w:rPr>
      </w:pPr>
    </w:p>
    <w:sectPr w:rsidR="00A83B67" w:rsidRPr="00287505" w:rsidSect="00A83B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68958" w14:textId="77777777" w:rsidR="00DB61A3" w:rsidRDefault="00DB61A3" w:rsidP="00C22B18">
      <w:r>
        <w:separator/>
      </w:r>
    </w:p>
  </w:endnote>
  <w:endnote w:type="continuationSeparator" w:id="0">
    <w:p w14:paraId="070B53C9" w14:textId="77777777" w:rsidR="00DB61A3" w:rsidRDefault="00DB61A3" w:rsidP="00C2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D5B8" w14:textId="77777777" w:rsidR="00DB61A3" w:rsidRDefault="00DB61A3" w:rsidP="00C22B18">
      <w:r>
        <w:separator/>
      </w:r>
    </w:p>
  </w:footnote>
  <w:footnote w:type="continuationSeparator" w:id="0">
    <w:p w14:paraId="54E6CEE8" w14:textId="77777777" w:rsidR="00DB61A3" w:rsidRDefault="00DB61A3" w:rsidP="00C2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CA3"/>
    <w:multiLevelType w:val="hybridMultilevel"/>
    <w:tmpl w:val="B20C2590"/>
    <w:lvl w:ilvl="0" w:tplc="917A8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664"/>
    <w:multiLevelType w:val="hybridMultilevel"/>
    <w:tmpl w:val="4DB453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B"/>
    <w:rsid w:val="00015115"/>
    <w:rsid w:val="000954DA"/>
    <w:rsid w:val="000B5765"/>
    <w:rsid w:val="000E0B9D"/>
    <w:rsid w:val="000E5498"/>
    <w:rsid w:val="00102487"/>
    <w:rsid w:val="00125C32"/>
    <w:rsid w:val="00151202"/>
    <w:rsid w:val="00175F1A"/>
    <w:rsid w:val="001B1A56"/>
    <w:rsid w:val="001B35E5"/>
    <w:rsid w:val="001D63D7"/>
    <w:rsid w:val="001E4421"/>
    <w:rsid w:val="001F10F5"/>
    <w:rsid w:val="002256B6"/>
    <w:rsid w:val="00287505"/>
    <w:rsid w:val="002936C4"/>
    <w:rsid w:val="00325F32"/>
    <w:rsid w:val="00375FB3"/>
    <w:rsid w:val="00376E7C"/>
    <w:rsid w:val="003C4FD0"/>
    <w:rsid w:val="003C6A72"/>
    <w:rsid w:val="003D3595"/>
    <w:rsid w:val="003E5BE1"/>
    <w:rsid w:val="00467C47"/>
    <w:rsid w:val="004B1052"/>
    <w:rsid w:val="004E48BD"/>
    <w:rsid w:val="0052600A"/>
    <w:rsid w:val="00534650"/>
    <w:rsid w:val="00536848"/>
    <w:rsid w:val="00566166"/>
    <w:rsid w:val="00593E1A"/>
    <w:rsid w:val="005A1B15"/>
    <w:rsid w:val="005E73DB"/>
    <w:rsid w:val="006259D7"/>
    <w:rsid w:val="00635967"/>
    <w:rsid w:val="006735EF"/>
    <w:rsid w:val="006A7243"/>
    <w:rsid w:val="006D5371"/>
    <w:rsid w:val="006F3198"/>
    <w:rsid w:val="00704223"/>
    <w:rsid w:val="00704DF4"/>
    <w:rsid w:val="00712A26"/>
    <w:rsid w:val="00734F24"/>
    <w:rsid w:val="00751756"/>
    <w:rsid w:val="00751BA4"/>
    <w:rsid w:val="007734C4"/>
    <w:rsid w:val="00773CAB"/>
    <w:rsid w:val="007872D9"/>
    <w:rsid w:val="00795978"/>
    <w:rsid w:val="007A54E1"/>
    <w:rsid w:val="00854715"/>
    <w:rsid w:val="00865ADF"/>
    <w:rsid w:val="0088357E"/>
    <w:rsid w:val="008A50BE"/>
    <w:rsid w:val="008B4EDF"/>
    <w:rsid w:val="008B7A42"/>
    <w:rsid w:val="008C4537"/>
    <w:rsid w:val="008F699B"/>
    <w:rsid w:val="00902298"/>
    <w:rsid w:val="00930B4E"/>
    <w:rsid w:val="00946ED2"/>
    <w:rsid w:val="00951120"/>
    <w:rsid w:val="00983072"/>
    <w:rsid w:val="009B4903"/>
    <w:rsid w:val="009C56D6"/>
    <w:rsid w:val="009C56DD"/>
    <w:rsid w:val="00A01263"/>
    <w:rsid w:val="00A05A0B"/>
    <w:rsid w:val="00A20C6A"/>
    <w:rsid w:val="00A2182A"/>
    <w:rsid w:val="00A47898"/>
    <w:rsid w:val="00A548F5"/>
    <w:rsid w:val="00A61E6C"/>
    <w:rsid w:val="00A74908"/>
    <w:rsid w:val="00A83B67"/>
    <w:rsid w:val="00A9022D"/>
    <w:rsid w:val="00A91AA3"/>
    <w:rsid w:val="00AA16F9"/>
    <w:rsid w:val="00AC46B5"/>
    <w:rsid w:val="00AD01BE"/>
    <w:rsid w:val="00AE2698"/>
    <w:rsid w:val="00AE7EF3"/>
    <w:rsid w:val="00B2352B"/>
    <w:rsid w:val="00B42021"/>
    <w:rsid w:val="00BC4185"/>
    <w:rsid w:val="00BC6388"/>
    <w:rsid w:val="00BF32A4"/>
    <w:rsid w:val="00C1745C"/>
    <w:rsid w:val="00C22B18"/>
    <w:rsid w:val="00C52B40"/>
    <w:rsid w:val="00C602FF"/>
    <w:rsid w:val="00C77DD9"/>
    <w:rsid w:val="00C906B4"/>
    <w:rsid w:val="00CC027A"/>
    <w:rsid w:val="00CC0C54"/>
    <w:rsid w:val="00CC713B"/>
    <w:rsid w:val="00CE392A"/>
    <w:rsid w:val="00D144D2"/>
    <w:rsid w:val="00D14979"/>
    <w:rsid w:val="00D23B93"/>
    <w:rsid w:val="00D34AE1"/>
    <w:rsid w:val="00D5006B"/>
    <w:rsid w:val="00D532CC"/>
    <w:rsid w:val="00D70B29"/>
    <w:rsid w:val="00D72371"/>
    <w:rsid w:val="00D808D0"/>
    <w:rsid w:val="00D90567"/>
    <w:rsid w:val="00DB61A3"/>
    <w:rsid w:val="00DC4269"/>
    <w:rsid w:val="00DD71F7"/>
    <w:rsid w:val="00DE5B77"/>
    <w:rsid w:val="00E02481"/>
    <w:rsid w:val="00E130DA"/>
    <w:rsid w:val="00E76C09"/>
    <w:rsid w:val="00EA3CBD"/>
    <w:rsid w:val="00F176DD"/>
    <w:rsid w:val="00F425A3"/>
    <w:rsid w:val="00F45468"/>
    <w:rsid w:val="00F55C19"/>
    <w:rsid w:val="00F61F77"/>
    <w:rsid w:val="00F66802"/>
    <w:rsid w:val="00F774DE"/>
    <w:rsid w:val="00F92F85"/>
    <w:rsid w:val="00FB09B5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F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DD"/>
    <w:pPr>
      <w:ind w:left="720"/>
      <w:contextualSpacing/>
    </w:pPr>
  </w:style>
  <w:style w:type="table" w:styleId="TableGrid">
    <w:name w:val="Table Grid"/>
    <w:basedOn w:val="TableNormal"/>
    <w:uiPriority w:val="39"/>
    <w:rsid w:val="00A83B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2B18"/>
  </w:style>
  <w:style w:type="character" w:customStyle="1" w:styleId="FootnoteTextChar">
    <w:name w:val="Footnote Text Char"/>
    <w:basedOn w:val="DefaultParagraphFont"/>
    <w:link w:val="FootnoteText"/>
    <w:uiPriority w:val="99"/>
    <w:rsid w:val="00C22B18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C22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5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52"/>
    <w:rPr>
      <w:rFonts w:ascii="Lucida Grande CE" w:hAnsi="Lucida Grande C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287505"/>
    <w:pPr>
      <w:tabs>
        <w:tab w:val="center" w:pos="4536"/>
        <w:tab w:val="right" w:pos="9072"/>
      </w:tabs>
    </w:pPr>
    <w:rPr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287505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DD"/>
    <w:pPr>
      <w:ind w:left="720"/>
      <w:contextualSpacing/>
    </w:pPr>
  </w:style>
  <w:style w:type="table" w:styleId="TableGrid">
    <w:name w:val="Table Grid"/>
    <w:basedOn w:val="TableNormal"/>
    <w:uiPriority w:val="39"/>
    <w:rsid w:val="00A83B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2B18"/>
  </w:style>
  <w:style w:type="character" w:customStyle="1" w:styleId="FootnoteTextChar">
    <w:name w:val="Footnote Text Char"/>
    <w:basedOn w:val="DefaultParagraphFont"/>
    <w:link w:val="FootnoteText"/>
    <w:uiPriority w:val="99"/>
    <w:rsid w:val="00C22B18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C22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5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52"/>
    <w:rPr>
      <w:rFonts w:ascii="Lucida Grande CE" w:hAnsi="Lucida Grande C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287505"/>
    <w:pPr>
      <w:tabs>
        <w:tab w:val="center" w:pos="4536"/>
        <w:tab w:val="right" w:pos="9072"/>
      </w:tabs>
    </w:pPr>
    <w:rPr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287505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DC6868-4C23-4E9E-B53A-0FE27B9F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668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Llanes Ortiz, G.D.J.</cp:lastModifiedBy>
  <cp:revision>13</cp:revision>
  <cp:lastPrinted>2017-03-29T07:05:00Z</cp:lastPrinted>
  <dcterms:created xsi:type="dcterms:W3CDTF">2017-04-11T06:13:00Z</dcterms:created>
  <dcterms:modified xsi:type="dcterms:W3CDTF">2017-04-13T16:23:00Z</dcterms:modified>
</cp:coreProperties>
</file>